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7F" w:rsidRDefault="0064607F" w:rsidP="006460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lang w:val="en-GB"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64607F" w:rsidRDefault="0064607F" w:rsidP="0064607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CF523A" w:rsidRDefault="00CF523A" w:rsidP="0064607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64607F" w:rsidRDefault="0064607F" w:rsidP="0064607F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64607F" w:rsidRDefault="0064607F" w:rsidP="0064607F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64607F" w:rsidRDefault="0064607F" w:rsidP="0064607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CF523A" w:rsidRDefault="00CF523A" w:rsidP="0064607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64607F" w:rsidRDefault="0064607F" w:rsidP="006460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64607F" w:rsidRDefault="0064607F" w:rsidP="006460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64607F" w:rsidRPr="005215DA" w:rsidRDefault="0064607F" w:rsidP="006460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49</w:t>
      </w:r>
      <w:r w:rsidR="00CF523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1</w:t>
      </w:r>
    </w:p>
    <w:p w:rsidR="0064607F" w:rsidRDefault="0064607F" w:rsidP="006460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64607F" w:rsidRDefault="0064607F" w:rsidP="006460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от</w:t>
      </w:r>
      <w:proofErr w:type="spellEnd"/>
      <w:proofErr w:type="gram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заседание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Общинския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съвет,</w:t>
      </w:r>
    </w:p>
    <w:p w:rsidR="0064607F" w:rsidRDefault="0064607F" w:rsidP="006460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проведено</w:t>
      </w:r>
      <w:proofErr w:type="spellEnd"/>
      <w:proofErr w:type="gram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27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>.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05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>.20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1 г.,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Прот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. № 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29</w:t>
      </w:r>
    </w:p>
    <w:p w:rsidR="0064607F" w:rsidRDefault="0064607F" w:rsidP="006460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64607F" w:rsidRDefault="0064607F" w:rsidP="006460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CF523A" w:rsidRPr="00CF523A" w:rsidRDefault="00CF523A" w:rsidP="00CF523A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CF523A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 w:rsidRPr="00CF523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CF523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Отпускане на еднократна парична помощ на П</w:t>
      </w:r>
      <w:r w:rsidR="00766FF9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CF523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М</w:t>
      </w:r>
      <w:r w:rsidR="00766FF9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CF523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К</w:t>
      </w:r>
      <w:r w:rsidR="00766FF9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</w:p>
    <w:p w:rsidR="00CF523A" w:rsidRPr="00CF523A" w:rsidRDefault="00CF523A" w:rsidP="00CF523A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CF523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</w:t>
      </w:r>
    </w:p>
    <w:p w:rsidR="00CF523A" w:rsidRPr="00CF523A" w:rsidRDefault="00CF523A" w:rsidP="00CF523A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CF523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523A" w:rsidRPr="00CF523A" w:rsidRDefault="00CF523A" w:rsidP="00CF52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F523A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23 и ал. 2 от Закона за местното самоуправление и местната администрация (ЗМСМА) и във връзка със заявление-декларация с Вх. № </w:t>
      </w:r>
      <w:r w:rsidRPr="00CF523A"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 w:rsidRPr="00CF523A">
        <w:rPr>
          <w:rFonts w:ascii="Times New Roman" w:eastAsia="Times New Roman" w:hAnsi="Times New Roman"/>
          <w:sz w:val="28"/>
          <w:szCs w:val="28"/>
          <w:lang w:eastAsia="bg-BG"/>
        </w:rPr>
        <w:t>60</w:t>
      </w:r>
      <w:r w:rsidRPr="00CF523A">
        <w:rPr>
          <w:rFonts w:ascii="Times New Roman" w:eastAsia="Times New Roman" w:hAnsi="Times New Roman"/>
          <w:sz w:val="28"/>
          <w:szCs w:val="28"/>
          <w:lang w:val="en-US" w:eastAsia="bg-BG"/>
        </w:rPr>
        <w:t>/2</w:t>
      </w:r>
      <w:r w:rsidRPr="00CF523A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CF523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.03.2021 г. </w:t>
      </w:r>
      <w:proofErr w:type="spellStart"/>
      <w:proofErr w:type="gramStart"/>
      <w:r w:rsidRPr="00CF523A">
        <w:rPr>
          <w:rFonts w:ascii="Times New Roman" w:eastAsia="Times New Roman" w:hAnsi="Times New Roman"/>
          <w:sz w:val="28"/>
          <w:szCs w:val="28"/>
          <w:lang w:val="en-US" w:eastAsia="bg-BG"/>
        </w:rPr>
        <w:t>от</w:t>
      </w:r>
      <w:proofErr w:type="spellEnd"/>
      <w:proofErr w:type="gramEnd"/>
      <w:r w:rsidRPr="00CF523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П</w:t>
      </w:r>
      <w:r w:rsidR="00766FF9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F523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М</w:t>
      </w:r>
      <w:r w:rsidR="00766FF9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F523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К</w:t>
      </w:r>
      <w:r w:rsidR="00766FF9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F523A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CF523A" w:rsidRPr="00CF523A" w:rsidRDefault="00CF523A" w:rsidP="00CF52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F523A" w:rsidRPr="00CF523A" w:rsidRDefault="00CF523A" w:rsidP="00CF523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CF523A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:rsidR="00CF523A" w:rsidRPr="00CF523A" w:rsidRDefault="00CF523A" w:rsidP="00CF523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CF523A" w:rsidRPr="00CF523A" w:rsidRDefault="00CF523A" w:rsidP="00CF52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F523A">
        <w:rPr>
          <w:rFonts w:ascii="Times New Roman" w:eastAsia="Times New Roman" w:hAnsi="Times New Roman"/>
          <w:sz w:val="28"/>
          <w:szCs w:val="28"/>
          <w:lang w:eastAsia="bg-BG"/>
        </w:rPr>
        <w:t xml:space="preserve">Одобрява отпускането на еднократна парична помощ в размер на 200 (двеста) лева от Общинска дейност 122 “Общинска администрация”, § 4214 “Обезщетения и помощи по решение на Общински съвет” на </w:t>
      </w:r>
      <w:r w:rsidRPr="00CF523A">
        <w:rPr>
          <w:rFonts w:ascii="Times New Roman" w:eastAsia="Times New Roman" w:hAnsi="Times New Roman"/>
          <w:sz w:val="28"/>
          <w:szCs w:val="28"/>
          <w:lang w:val="en-US" w:eastAsia="bg-BG"/>
        </w:rPr>
        <w:t>П</w:t>
      </w:r>
      <w:r w:rsidR="00766FF9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F523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М</w:t>
      </w:r>
      <w:r w:rsidR="00766FF9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F523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К</w:t>
      </w:r>
      <w:r w:rsidR="00766FF9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F523A">
        <w:rPr>
          <w:rFonts w:ascii="Times New Roman" w:eastAsia="Times New Roman" w:hAnsi="Times New Roman"/>
          <w:sz w:val="28"/>
          <w:szCs w:val="28"/>
          <w:lang w:eastAsia="bg-BG"/>
        </w:rPr>
        <w:t>, живущ в гр. Свищов, ул. „</w:t>
      </w:r>
      <w:r w:rsidR="00766FF9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CF523A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766FF9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CF523A">
        <w:rPr>
          <w:rFonts w:ascii="Times New Roman" w:eastAsia="Times New Roman" w:hAnsi="Times New Roman"/>
          <w:sz w:val="28"/>
          <w:szCs w:val="28"/>
          <w:lang w:eastAsia="bg-BG"/>
        </w:rPr>
        <w:t xml:space="preserve">, бл. </w:t>
      </w:r>
      <w:r w:rsidR="00766FF9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CF523A">
        <w:rPr>
          <w:rFonts w:ascii="Times New Roman" w:eastAsia="Times New Roman" w:hAnsi="Times New Roman"/>
          <w:sz w:val="28"/>
          <w:szCs w:val="28"/>
          <w:lang w:eastAsia="bg-BG"/>
        </w:rPr>
        <w:t xml:space="preserve">, вх. </w:t>
      </w:r>
      <w:r w:rsidR="00766FF9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CF523A">
        <w:rPr>
          <w:rFonts w:ascii="Times New Roman" w:eastAsia="Times New Roman" w:hAnsi="Times New Roman"/>
          <w:sz w:val="28"/>
          <w:szCs w:val="28"/>
          <w:lang w:eastAsia="bg-BG"/>
        </w:rPr>
        <w:t xml:space="preserve">, ет. </w:t>
      </w:r>
      <w:r w:rsidR="00766FF9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CF523A">
        <w:rPr>
          <w:rFonts w:ascii="Times New Roman" w:eastAsia="Times New Roman" w:hAnsi="Times New Roman"/>
          <w:sz w:val="28"/>
          <w:szCs w:val="28"/>
          <w:lang w:eastAsia="bg-BG"/>
        </w:rPr>
        <w:t xml:space="preserve">, ап. </w:t>
      </w:r>
      <w:r w:rsidR="00766FF9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CF523A">
        <w:rPr>
          <w:rFonts w:ascii="Times New Roman" w:eastAsia="Times New Roman" w:hAnsi="Times New Roman"/>
          <w:sz w:val="28"/>
          <w:szCs w:val="28"/>
          <w:lang w:eastAsia="bg-BG"/>
        </w:rPr>
        <w:t>, необходими за подпомагане лечението на хронични заболявания.</w:t>
      </w:r>
    </w:p>
    <w:p w:rsidR="00CF523A" w:rsidRPr="00CF523A" w:rsidRDefault="00CF523A" w:rsidP="00CF52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F523A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CF523A">
        <w:rPr>
          <w:rFonts w:ascii="Times New Roman" w:eastAsia="Times New Roman" w:hAnsi="Times New Roman"/>
          <w:sz w:val="28"/>
          <w:szCs w:val="28"/>
          <w:lang w:eastAsia="bg-BG"/>
        </w:rPr>
        <w:t xml:space="preserve"> Сумата се отпуска за подпомагане лечението на хронични заболявания.</w:t>
      </w:r>
    </w:p>
    <w:p w:rsidR="0064607F" w:rsidRDefault="0064607F" w:rsidP="0064607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01127" w:rsidRPr="00766FF9" w:rsidRDefault="00A01127" w:rsidP="00A0112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bookmarkStart w:id="0" w:name="_GoBack"/>
      <w:proofErr w:type="gramStart"/>
      <w:r w:rsidRPr="00766FF9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766FF9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766FF9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766FF9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766FF9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Pr="00766FF9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766FF9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A01127" w:rsidRPr="00766FF9" w:rsidRDefault="00A01127" w:rsidP="00A0112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766FF9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766FF9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766FF9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766FF9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766FF9">
        <w:rPr>
          <w:rFonts w:ascii="Times New Roman" w:eastAsia="Times New Roman" w:hAnsi="Times New Roman"/>
          <w:sz w:val="28"/>
          <w:szCs w:val="28"/>
          <w:lang w:eastAsia="bg-BG"/>
        </w:rPr>
        <w:t>28</w:t>
      </w:r>
      <w:r w:rsidRPr="00766FF9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766FF9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766FF9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766FF9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766FF9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766FF9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766FF9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766FF9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766FF9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766FF9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766FF9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766FF9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  <w:r w:rsidRPr="00766FF9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</w:p>
    <w:p w:rsidR="00A01127" w:rsidRPr="00766FF9" w:rsidRDefault="00A01127" w:rsidP="00A01127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766FF9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766FF9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A01127" w:rsidRPr="00766FF9" w:rsidRDefault="00A01127" w:rsidP="00A01127">
      <w:pPr>
        <w:keepNext/>
        <w:autoSpaceDE w:val="0"/>
        <w:autoSpaceDN w:val="0"/>
        <w:spacing w:after="0" w:line="240" w:lineRule="auto"/>
        <w:ind w:firstLine="2860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766FF9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766FF9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766FF9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A01127" w:rsidRPr="00766FF9" w:rsidRDefault="00A01127" w:rsidP="00A01127">
      <w:pPr>
        <w:autoSpaceDE w:val="0"/>
        <w:autoSpaceDN w:val="0"/>
        <w:spacing w:after="0" w:line="240" w:lineRule="auto"/>
        <w:ind w:left="3240" w:firstLine="286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66FF9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766FF9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766FF9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766FF9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766FF9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A01127" w:rsidRPr="00766FF9" w:rsidRDefault="00A01127" w:rsidP="00A01127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A01127" w:rsidRPr="00766FF9" w:rsidRDefault="00A01127" w:rsidP="00A01127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766FF9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766FF9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766FF9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766FF9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766FF9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766FF9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A01127" w:rsidRPr="00766FF9" w:rsidRDefault="00A01127" w:rsidP="00A01127">
      <w:pPr>
        <w:autoSpaceDE w:val="0"/>
        <w:autoSpaceDN w:val="0"/>
        <w:spacing w:after="0" w:line="240" w:lineRule="auto"/>
        <w:ind w:left="1701" w:firstLine="2860"/>
        <w:rPr>
          <w:sz w:val="28"/>
          <w:szCs w:val="28"/>
        </w:rPr>
      </w:pPr>
      <w:r w:rsidRPr="00766FF9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766FF9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766FF9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766FF9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A01127" w:rsidRPr="00766FF9" w:rsidRDefault="00A01127" w:rsidP="00A01127">
      <w:pPr>
        <w:rPr>
          <w:sz w:val="28"/>
          <w:szCs w:val="28"/>
        </w:rPr>
      </w:pPr>
    </w:p>
    <w:bookmarkEnd w:id="0"/>
    <w:p w:rsidR="0064607F" w:rsidRDefault="0064607F" w:rsidP="0064607F"/>
    <w:p w:rsidR="000E221B" w:rsidRDefault="000E221B"/>
    <w:sectPr w:rsidR="000E221B" w:rsidSect="00DB640F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7F"/>
    <w:rsid w:val="000E221B"/>
    <w:rsid w:val="0064607F"/>
    <w:rsid w:val="00766FF9"/>
    <w:rsid w:val="00A01127"/>
    <w:rsid w:val="00B579B8"/>
    <w:rsid w:val="00CF523A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4</cp:revision>
  <dcterms:created xsi:type="dcterms:W3CDTF">2021-05-25T13:48:00Z</dcterms:created>
  <dcterms:modified xsi:type="dcterms:W3CDTF">2021-05-31T13:02:00Z</dcterms:modified>
</cp:coreProperties>
</file>