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6E" w:rsidRPr="006D47B1" w:rsidRDefault="00F72C6E" w:rsidP="00F72C6E">
      <w:pPr>
        <w:autoSpaceDE w:val="0"/>
        <w:autoSpaceDN w:val="0"/>
        <w:spacing w:after="0" w:line="240" w:lineRule="auto"/>
        <w:jc w:val="center"/>
        <w:rPr>
          <w:rFonts w:ascii="Times New Roman" w:eastAsia="Times New Roman" w:hAnsi="Times New Roman"/>
          <w:b/>
          <w:sz w:val="28"/>
          <w:szCs w:val="28"/>
          <w:u w:val="single"/>
          <w:lang w:val="en-GB" w:eastAsia="bg-BG"/>
        </w:rPr>
      </w:pPr>
      <w:r w:rsidRPr="006D47B1">
        <w:rPr>
          <w:rFonts w:ascii="Times New Roman" w:eastAsia="Times New Roman" w:hAnsi="Times New Roman"/>
          <w:b/>
          <w:sz w:val="28"/>
          <w:szCs w:val="28"/>
          <w:u w:val="single"/>
          <w:lang w:val="en-GB" w:eastAsia="bg-BG"/>
        </w:rPr>
        <w:t>ОБЩИНСКИ СЪВЕТ – СВИЩОВ</w:t>
      </w:r>
    </w:p>
    <w:p w:rsidR="00F72C6E" w:rsidRPr="006D47B1" w:rsidRDefault="00F72C6E" w:rsidP="00F72C6E">
      <w:pPr>
        <w:autoSpaceDE w:val="0"/>
        <w:autoSpaceDN w:val="0"/>
        <w:spacing w:after="0" w:line="240" w:lineRule="auto"/>
        <w:rPr>
          <w:rFonts w:ascii="Times New Roman" w:eastAsia="Times New Roman" w:hAnsi="Times New Roman"/>
          <w:sz w:val="28"/>
          <w:szCs w:val="28"/>
          <w:lang w:val="en-US" w:eastAsia="bg-BG"/>
        </w:rPr>
      </w:pPr>
    </w:p>
    <w:p w:rsidR="00F72C6E" w:rsidRPr="006D47B1" w:rsidRDefault="00F72C6E" w:rsidP="00F72C6E">
      <w:pPr>
        <w:autoSpaceDE w:val="0"/>
        <w:autoSpaceDN w:val="0"/>
        <w:spacing w:after="0" w:line="240" w:lineRule="auto"/>
        <w:rPr>
          <w:rFonts w:ascii="Times New Roman" w:eastAsia="Times New Roman" w:hAnsi="Times New Roman"/>
          <w:sz w:val="28"/>
          <w:szCs w:val="28"/>
          <w:lang w:val="en-US" w:eastAsia="bg-BG"/>
        </w:rPr>
      </w:pPr>
    </w:p>
    <w:p w:rsidR="00F72C6E" w:rsidRPr="006D47B1" w:rsidRDefault="00F72C6E" w:rsidP="00F72C6E">
      <w:pPr>
        <w:autoSpaceDE w:val="0"/>
        <w:autoSpaceDN w:val="0"/>
        <w:spacing w:after="0" w:line="240" w:lineRule="auto"/>
        <w:ind w:left="5760" w:hanging="90"/>
        <w:rPr>
          <w:rFonts w:ascii="Times New Roman" w:eastAsia="Times New Roman" w:hAnsi="Times New Roman"/>
          <w:sz w:val="28"/>
          <w:szCs w:val="28"/>
          <w:lang w:val="en-GB" w:eastAsia="bg-BG"/>
        </w:rPr>
      </w:pPr>
      <w:r w:rsidRPr="006D47B1">
        <w:rPr>
          <w:rFonts w:ascii="Times New Roman" w:eastAsia="Times New Roman" w:hAnsi="Times New Roman"/>
          <w:sz w:val="28"/>
          <w:szCs w:val="28"/>
          <w:lang w:val="en-GB" w:eastAsia="bg-BG"/>
        </w:rPr>
        <w:t>ПРЕПИС!</w:t>
      </w:r>
    </w:p>
    <w:p w:rsidR="00F72C6E" w:rsidRPr="006D47B1" w:rsidRDefault="00F72C6E" w:rsidP="00F72C6E">
      <w:pPr>
        <w:autoSpaceDE w:val="0"/>
        <w:autoSpaceDN w:val="0"/>
        <w:spacing w:after="0" w:line="240" w:lineRule="auto"/>
        <w:ind w:left="5760" w:hanging="90"/>
        <w:rPr>
          <w:rFonts w:ascii="Times New Roman" w:eastAsia="Times New Roman" w:hAnsi="Times New Roman"/>
          <w:sz w:val="28"/>
          <w:szCs w:val="28"/>
          <w:lang w:val="en-GB" w:eastAsia="bg-BG"/>
        </w:rPr>
      </w:pPr>
      <w:proofErr w:type="spellStart"/>
      <w:r w:rsidRPr="006D47B1">
        <w:rPr>
          <w:rFonts w:ascii="Times New Roman" w:eastAsia="Times New Roman" w:hAnsi="Times New Roman"/>
          <w:sz w:val="28"/>
          <w:szCs w:val="28"/>
          <w:lang w:val="en-GB" w:eastAsia="bg-BG"/>
        </w:rPr>
        <w:t>До</w:t>
      </w:r>
      <w:proofErr w:type="spellEnd"/>
      <w:r w:rsidRPr="006D47B1">
        <w:rPr>
          <w:rFonts w:ascii="Times New Roman" w:eastAsia="Times New Roman" w:hAnsi="Times New Roman"/>
          <w:sz w:val="28"/>
          <w:szCs w:val="28"/>
          <w:lang w:val="en-GB" w:eastAsia="bg-BG"/>
        </w:rPr>
        <w:t>……………………..............</w:t>
      </w:r>
    </w:p>
    <w:p w:rsidR="00F72C6E" w:rsidRPr="006D47B1" w:rsidRDefault="00F72C6E" w:rsidP="00F72C6E">
      <w:pPr>
        <w:autoSpaceDE w:val="0"/>
        <w:autoSpaceDN w:val="0"/>
        <w:spacing w:after="0" w:line="240" w:lineRule="auto"/>
        <w:rPr>
          <w:rFonts w:ascii="Times New Roman" w:eastAsia="Times New Roman" w:hAnsi="Times New Roman"/>
          <w:sz w:val="28"/>
          <w:szCs w:val="28"/>
          <w:lang w:val="en-GB" w:eastAsia="bg-BG"/>
        </w:rPr>
      </w:pPr>
    </w:p>
    <w:p w:rsidR="00F72C6E" w:rsidRPr="006D47B1" w:rsidRDefault="00F72C6E" w:rsidP="00F72C6E">
      <w:pPr>
        <w:autoSpaceDE w:val="0"/>
        <w:autoSpaceDN w:val="0"/>
        <w:spacing w:after="0" w:line="240" w:lineRule="auto"/>
        <w:rPr>
          <w:rFonts w:ascii="Times New Roman" w:eastAsia="Times New Roman" w:hAnsi="Times New Roman"/>
          <w:sz w:val="28"/>
          <w:szCs w:val="28"/>
          <w:lang w:val="en-GB" w:eastAsia="bg-BG"/>
        </w:rPr>
      </w:pPr>
    </w:p>
    <w:p w:rsidR="00F72C6E" w:rsidRPr="006D47B1" w:rsidRDefault="00F72C6E" w:rsidP="00F72C6E">
      <w:pPr>
        <w:autoSpaceDE w:val="0"/>
        <w:autoSpaceDN w:val="0"/>
        <w:spacing w:after="0" w:line="240" w:lineRule="auto"/>
        <w:jc w:val="center"/>
        <w:rPr>
          <w:rFonts w:ascii="Times New Roman" w:eastAsia="Times New Roman" w:hAnsi="Times New Roman"/>
          <w:b/>
          <w:sz w:val="28"/>
          <w:szCs w:val="28"/>
          <w:lang w:val="en-GB" w:eastAsia="bg-BG"/>
        </w:rPr>
      </w:pPr>
      <w:proofErr w:type="gramStart"/>
      <w:r w:rsidRPr="006D47B1">
        <w:rPr>
          <w:rFonts w:ascii="Times New Roman" w:eastAsia="Times New Roman" w:hAnsi="Times New Roman"/>
          <w:b/>
          <w:sz w:val="28"/>
          <w:szCs w:val="28"/>
          <w:lang w:val="en-GB" w:eastAsia="bg-BG"/>
        </w:rPr>
        <w:t>Р  Е</w:t>
      </w:r>
      <w:proofErr w:type="gramEnd"/>
      <w:r w:rsidRPr="006D47B1">
        <w:rPr>
          <w:rFonts w:ascii="Times New Roman" w:eastAsia="Times New Roman" w:hAnsi="Times New Roman"/>
          <w:b/>
          <w:sz w:val="28"/>
          <w:szCs w:val="28"/>
          <w:lang w:val="en-GB" w:eastAsia="bg-BG"/>
        </w:rPr>
        <w:t xml:space="preserve">  Ш  Е  Н  И  Е</w:t>
      </w:r>
    </w:p>
    <w:p w:rsidR="00F72C6E" w:rsidRPr="006D47B1" w:rsidRDefault="00F72C6E" w:rsidP="00F72C6E">
      <w:pPr>
        <w:autoSpaceDE w:val="0"/>
        <w:autoSpaceDN w:val="0"/>
        <w:spacing w:after="0" w:line="240" w:lineRule="auto"/>
        <w:jc w:val="center"/>
        <w:rPr>
          <w:rFonts w:ascii="Times New Roman" w:eastAsia="Times New Roman" w:hAnsi="Times New Roman"/>
          <w:b/>
          <w:sz w:val="28"/>
          <w:szCs w:val="28"/>
          <w:lang w:val="en-US" w:eastAsia="bg-BG"/>
        </w:rPr>
      </w:pPr>
    </w:p>
    <w:p w:rsidR="00F72C6E" w:rsidRPr="0013684D" w:rsidRDefault="00F72C6E" w:rsidP="00F72C6E">
      <w:pPr>
        <w:autoSpaceDE w:val="0"/>
        <w:autoSpaceDN w:val="0"/>
        <w:spacing w:after="0" w:line="240" w:lineRule="auto"/>
        <w:jc w:val="center"/>
        <w:rPr>
          <w:rFonts w:ascii="Times New Roman" w:eastAsia="Times New Roman" w:hAnsi="Times New Roman"/>
          <w:b/>
          <w:sz w:val="28"/>
          <w:szCs w:val="28"/>
          <w:lang w:eastAsia="bg-BG"/>
        </w:rPr>
      </w:pPr>
      <w:r w:rsidRPr="006D47B1">
        <w:rPr>
          <w:rFonts w:ascii="Times New Roman" w:eastAsia="Times New Roman" w:hAnsi="Times New Roman"/>
          <w:b/>
          <w:sz w:val="28"/>
          <w:szCs w:val="28"/>
          <w:lang w:val="en-GB" w:eastAsia="bg-BG"/>
        </w:rPr>
        <w:t xml:space="preserve">№ </w:t>
      </w:r>
      <w:r>
        <w:rPr>
          <w:rFonts w:ascii="Times New Roman" w:eastAsia="Times New Roman" w:hAnsi="Times New Roman"/>
          <w:b/>
          <w:sz w:val="28"/>
          <w:szCs w:val="28"/>
          <w:lang w:val="en-US" w:eastAsia="bg-BG"/>
        </w:rPr>
        <w:t>61</w:t>
      </w:r>
      <w:r w:rsidR="00784ED2">
        <w:rPr>
          <w:rFonts w:ascii="Times New Roman" w:eastAsia="Times New Roman" w:hAnsi="Times New Roman"/>
          <w:b/>
          <w:sz w:val="28"/>
          <w:szCs w:val="28"/>
          <w:lang w:val="en-US" w:eastAsia="bg-BG"/>
        </w:rPr>
        <w:t>5</w:t>
      </w:r>
    </w:p>
    <w:p w:rsidR="00F72C6E" w:rsidRPr="006D47B1" w:rsidRDefault="00F72C6E" w:rsidP="00F72C6E">
      <w:pPr>
        <w:autoSpaceDE w:val="0"/>
        <w:autoSpaceDN w:val="0"/>
        <w:spacing w:after="0" w:line="240" w:lineRule="auto"/>
        <w:jc w:val="center"/>
        <w:rPr>
          <w:rFonts w:ascii="Times New Roman" w:eastAsia="Times New Roman" w:hAnsi="Times New Roman"/>
          <w:b/>
          <w:sz w:val="28"/>
          <w:szCs w:val="28"/>
          <w:lang w:val="en-US" w:eastAsia="bg-BG"/>
        </w:rPr>
      </w:pPr>
    </w:p>
    <w:p w:rsidR="00F72C6E" w:rsidRPr="00487EA6" w:rsidRDefault="00F72C6E" w:rsidP="00F72C6E">
      <w:pPr>
        <w:autoSpaceDE w:val="0"/>
        <w:autoSpaceDN w:val="0"/>
        <w:spacing w:after="0" w:line="240" w:lineRule="auto"/>
        <w:jc w:val="center"/>
        <w:rPr>
          <w:rFonts w:ascii="Times New Roman" w:eastAsia="Times New Roman" w:hAnsi="Times New Roman"/>
          <w:sz w:val="27"/>
          <w:szCs w:val="27"/>
          <w:lang w:val="en-GB" w:eastAsia="bg-BG"/>
        </w:rPr>
      </w:pPr>
      <w:proofErr w:type="spellStart"/>
      <w:proofErr w:type="gramStart"/>
      <w:r w:rsidRPr="00487EA6">
        <w:rPr>
          <w:rFonts w:ascii="Times New Roman" w:eastAsia="Times New Roman" w:hAnsi="Times New Roman"/>
          <w:sz w:val="27"/>
          <w:szCs w:val="27"/>
          <w:lang w:val="en-GB" w:eastAsia="bg-BG"/>
        </w:rPr>
        <w:t>от</w:t>
      </w:r>
      <w:proofErr w:type="spellEnd"/>
      <w:proofErr w:type="gramEnd"/>
      <w:r w:rsidRPr="00487EA6">
        <w:rPr>
          <w:rFonts w:ascii="Times New Roman" w:eastAsia="Times New Roman" w:hAnsi="Times New Roman"/>
          <w:sz w:val="27"/>
          <w:szCs w:val="27"/>
          <w:lang w:val="en-GB" w:eastAsia="bg-BG"/>
        </w:rPr>
        <w:t xml:space="preserve"> </w:t>
      </w:r>
      <w:proofErr w:type="spellStart"/>
      <w:r w:rsidRPr="00487EA6">
        <w:rPr>
          <w:rFonts w:ascii="Times New Roman" w:eastAsia="Times New Roman" w:hAnsi="Times New Roman"/>
          <w:sz w:val="27"/>
          <w:szCs w:val="27"/>
          <w:lang w:val="en-GB" w:eastAsia="bg-BG"/>
        </w:rPr>
        <w:t>заседание</w:t>
      </w:r>
      <w:proofErr w:type="spellEnd"/>
      <w:r w:rsidRPr="00487EA6">
        <w:rPr>
          <w:rFonts w:ascii="Times New Roman" w:eastAsia="Times New Roman" w:hAnsi="Times New Roman"/>
          <w:sz w:val="27"/>
          <w:szCs w:val="27"/>
          <w:lang w:val="en-GB" w:eastAsia="bg-BG"/>
        </w:rPr>
        <w:t xml:space="preserve"> </w:t>
      </w:r>
      <w:proofErr w:type="spellStart"/>
      <w:r w:rsidRPr="00487EA6">
        <w:rPr>
          <w:rFonts w:ascii="Times New Roman" w:eastAsia="Times New Roman" w:hAnsi="Times New Roman"/>
          <w:sz w:val="27"/>
          <w:szCs w:val="27"/>
          <w:lang w:val="en-GB" w:eastAsia="bg-BG"/>
        </w:rPr>
        <w:t>на</w:t>
      </w:r>
      <w:proofErr w:type="spellEnd"/>
      <w:r w:rsidRPr="00487EA6">
        <w:rPr>
          <w:rFonts w:ascii="Times New Roman" w:eastAsia="Times New Roman" w:hAnsi="Times New Roman"/>
          <w:sz w:val="27"/>
          <w:szCs w:val="27"/>
          <w:lang w:val="en-GB" w:eastAsia="bg-BG"/>
        </w:rPr>
        <w:t xml:space="preserve"> </w:t>
      </w:r>
      <w:proofErr w:type="spellStart"/>
      <w:r w:rsidRPr="00487EA6">
        <w:rPr>
          <w:rFonts w:ascii="Times New Roman" w:eastAsia="Times New Roman" w:hAnsi="Times New Roman"/>
          <w:sz w:val="27"/>
          <w:szCs w:val="27"/>
          <w:lang w:val="en-GB" w:eastAsia="bg-BG"/>
        </w:rPr>
        <w:t>Общинския</w:t>
      </w:r>
      <w:proofErr w:type="spellEnd"/>
      <w:r w:rsidRPr="00487EA6">
        <w:rPr>
          <w:rFonts w:ascii="Times New Roman" w:eastAsia="Times New Roman" w:hAnsi="Times New Roman"/>
          <w:sz w:val="27"/>
          <w:szCs w:val="27"/>
          <w:lang w:val="en-GB" w:eastAsia="bg-BG"/>
        </w:rPr>
        <w:t xml:space="preserve"> </w:t>
      </w:r>
      <w:proofErr w:type="spellStart"/>
      <w:r w:rsidRPr="00487EA6">
        <w:rPr>
          <w:rFonts w:ascii="Times New Roman" w:eastAsia="Times New Roman" w:hAnsi="Times New Roman"/>
          <w:sz w:val="27"/>
          <w:szCs w:val="27"/>
          <w:lang w:val="en-GB" w:eastAsia="bg-BG"/>
        </w:rPr>
        <w:t>съвет</w:t>
      </w:r>
      <w:proofErr w:type="spellEnd"/>
      <w:r w:rsidRPr="00487EA6">
        <w:rPr>
          <w:rFonts w:ascii="Times New Roman" w:eastAsia="Times New Roman" w:hAnsi="Times New Roman"/>
          <w:sz w:val="27"/>
          <w:szCs w:val="27"/>
          <w:lang w:val="en-GB" w:eastAsia="bg-BG"/>
        </w:rPr>
        <w:t>,</w:t>
      </w:r>
    </w:p>
    <w:p w:rsidR="00F72C6E" w:rsidRPr="00487EA6" w:rsidRDefault="00F72C6E" w:rsidP="00F72C6E">
      <w:pPr>
        <w:autoSpaceDE w:val="0"/>
        <w:autoSpaceDN w:val="0"/>
        <w:spacing w:after="0" w:line="240" w:lineRule="auto"/>
        <w:jc w:val="center"/>
        <w:rPr>
          <w:rFonts w:ascii="Times New Roman" w:eastAsia="Times New Roman" w:hAnsi="Times New Roman"/>
          <w:sz w:val="27"/>
          <w:szCs w:val="27"/>
          <w:lang w:eastAsia="bg-BG"/>
        </w:rPr>
      </w:pPr>
      <w:proofErr w:type="spellStart"/>
      <w:proofErr w:type="gramStart"/>
      <w:r w:rsidRPr="00487EA6">
        <w:rPr>
          <w:rFonts w:ascii="Times New Roman" w:eastAsia="Times New Roman" w:hAnsi="Times New Roman"/>
          <w:sz w:val="27"/>
          <w:szCs w:val="27"/>
          <w:lang w:val="en-GB" w:eastAsia="bg-BG"/>
        </w:rPr>
        <w:t>проведено</w:t>
      </w:r>
      <w:proofErr w:type="spellEnd"/>
      <w:proofErr w:type="gramEnd"/>
      <w:r w:rsidRPr="00487EA6">
        <w:rPr>
          <w:rFonts w:ascii="Times New Roman" w:eastAsia="Times New Roman" w:hAnsi="Times New Roman"/>
          <w:sz w:val="27"/>
          <w:szCs w:val="27"/>
          <w:lang w:val="en-GB" w:eastAsia="bg-BG"/>
        </w:rPr>
        <w:t xml:space="preserve"> </w:t>
      </w:r>
      <w:proofErr w:type="spellStart"/>
      <w:r w:rsidRPr="00487EA6">
        <w:rPr>
          <w:rFonts w:ascii="Times New Roman" w:eastAsia="Times New Roman" w:hAnsi="Times New Roman"/>
          <w:sz w:val="27"/>
          <w:szCs w:val="27"/>
          <w:lang w:val="en-GB" w:eastAsia="bg-BG"/>
        </w:rPr>
        <w:t>на</w:t>
      </w:r>
      <w:proofErr w:type="spellEnd"/>
      <w:r w:rsidRPr="00487EA6">
        <w:rPr>
          <w:rFonts w:ascii="Times New Roman" w:eastAsia="Times New Roman" w:hAnsi="Times New Roman"/>
          <w:sz w:val="27"/>
          <w:szCs w:val="27"/>
          <w:lang w:val="en-GB" w:eastAsia="bg-BG"/>
        </w:rPr>
        <w:t xml:space="preserve"> 28.</w:t>
      </w:r>
      <w:r w:rsidRPr="00487EA6">
        <w:rPr>
          <w:rFonts w:ascii="Times New Roman" w:eastAsia="Times New Roman" w:hAnsi="Times New Roman"/>
          <w:sz w:val="27"/>
          <w:szCs w:val="27"/>
          <w:lang w:val="en-US" w:eastAsia="bg-BG"/>
        </w:rPr>
        <w:t>10</w:t>
      </w:r>
      <w:r w:rsidRPr="00487EA6">
        <w:rPr>
          <w:rFonts w:ascii="Times New Roman" w:eastAsia="Times New Roman" w:hAnsi="Times New Roman"/>
          <w:sz w:val="27"/>
          <w:szCs w:val="27"/>
          <w:lang w:val="en-GB" w:eastAsia="bg-BG"/>
        </w:rPr>
        <w:t>.20</w:t>
      </w:r>
      <w:r w:rsidRPr="00487EA6">
        <w:rPr>
          <w:rFonts w:ascii="Times New Roman" w:eastAsia="Times New Roman" w:hAnsi="Times New Roman"/>
          <w:sz w:val="27"/>
          <w:szCs w:val="27"/>
          <w:lang w:val="en-US" w:eastAsia="bg-BG"/>
        </w:rPr>
        <w:t>2</w:t>
      </w:r>
      <w:r w:rsidRPr="00487EA6">
        <w:rPr>
          <w:rFonts w:ascii="Times New Roman" w:eastAsia="Times New Roman" w:hAnsi="Times New Roman"/>
          <w:sz w:val="27"/>
          <w:szCs w:val="27"/>
          <w:lang w:val="en-GB" w:eastAsia="bg-BG"/>
        </w:rPr>
        <w:t xml:space="preserve">1 г., </w:t>
      </w:r>
      <w:proofErr w:type="spellStart"/>
      <w:r w:rsidRPr="00487EA6">
        <w:rPr>
          <w:rFonts w:ascii="Times New Roman" w:eastAsia="Times New Roman" w:hAnsi="Times New Roman"/>
          <w:sz w:val="27"/>
          <w:szCs w:val="27"/>
          <w:lang w:val="en-GB" w:eastAsia="bg-BG"/>
        </w:rPr>
        <w:t>Прот</w:t>
      </w:r>
      <w:proofErr w:type="spellEnd"/>
      <w:r w:rsidRPr="00487EA6">
        <w:rPr>
          <w:rFonts w:ascii="Times New Roman" w:eastAsia="Times New Roman" w:hAnsi="Times New Roman"/>
          <w:sz w:val="27"/>
          <w:szCs w:val="27"/>
          <w:lang w:val="en-GB" w:eastAsia="bg-BG"/>
        </w:rPr>
        <w:t>. № 39</w:t>
      </w:r>
    </w:p>
    <w:p w:rsidR="00F72C6E" w:rsidRPr="00487EA6" w:rsidRDefault="00F72C6E" w:rsidP="00F72C6E">
      <w:pPr>
        <w:autoSpaceDE w:val="0"/>
        <w:autoSpaceDN w:val="0"/>
        <w:spacing w:after="0" w:line="240" w:lineRule="auto"/>
        <w:jc w:val="center"/>
        <w:rPr>
          <w:rFonts w:ascii="Times New Roman" w:eastAsia="Times New Roman" w:hAnsi="Times New Roman"/>
          <w:sz w:val="27"/>
          <w:szCs w:val="27"/>
          <w:lang w:val="en-GB" w:eastAsia="bg-BG"/>
        </w:rPr>
      </w:pPr>
    </w:p>
    <w:p w:rsidR="00F72C6E" w:rsidRPr="00487EA6" w:rsidRDefault="00F72C6E" w:rsidP="00F72C6E">
      <w:pPr>
        <w:autoSpaceDE w:val="0"/>
        <w:autoSpaceDN w:val="0"/>
        <w:spacing w:after="0" w:line="240" w:lineRule="auto"/>
        <w:jc w:val="center"/>
        <w:rPr>
          <w:rFonts w:ascii="Times New Roman" w:eastAsia="Times New Roman" w:hAnsi="Times New Roman"/>
          <w:sz w:val="27"/>
          <w:szCs w:val="27"/>
          <w:lang w:val="en-GB" w:eastAsia="bg-BG"/>
        </w:rPr>
      </w:pPr>
    </w:p>
    <w:p w:rsidR="00784ED2" w:rsidRPr="00487EA6" w:rsidRDefault="00784ED2" w:rsidP="00784ED2">
      <w:pPr>
        <w:keepNext/>
        <w:spacing w:after="0" w:line="240" w:lineRule="auto"/>
        <w:ind w:left="2268" w:hanging="1701"/>
        <w:jc w:val="both"/>
        <w:outlineLvl w:val="0"/>
        <w:rPr>
          <w:rFonts w:ascii="Times New Roman" w:eastAsia="Times New Roman" w:hAnsi="Times New Roman"/>
          <w:bCs/>
          <w:kern w:val="32"/>
          <w:sz w:val="27"/>
          <w:szCs w:val="27"/>
          <w:u w:val="single"/>
          <w:lang w:val="en-US"/>
        </w:rPr>
      </w:pPr>
      <w:r w:rsidRPr="00487EA6">
        <w:rPr>
          <w:rFonts w:ascii="Times New Roman" w:eastAsia="Times New Roman" w:hAnsi="Times New Roman"/>
          <w:b/>
          <w:sz w:val="27"/>
          <w:szCs w:val="27"/>
          <w:lang w:eastAsia="bg-BG" w:bidi="bg-BG"/>
        </w:rPr>
        <w:t>ОТНОСНО</w:t>
      </w:r>
      <w:r w:rsidRPr="00487EA6">
        <w:rPr>
          <w:rFonts w:ascii="Times New Roman" w:eastAsia="Times New Roman" w:hAnsi="Times New Roman"/>
          <w:b/>
          <w:sz w:val="27"/>
          <w:szCs w:val="27"/>
          <w:lang w:eastAsia="bg-BG"/>
        </w:rPr>
        <w:t>: </w:t>
      </w:r>
      <w:r w:rsidRPr="00487EA6">
        <w:rPr>
          <w:rFonts w:ascii="Times New Roman" w:eastAsia="Times New Roman" w:hAnsi="Times New Roman"/>
          <w:bCs/>
          <w:kern w:val="32"/>
          <w:sz w:val="27"/>
          <w:szCs w:val="27"/>
          <w:u w:val="single"/>
        </w:rPr>
        <w:t>Актуализиране на „Годишна програма за управление и разпореждане с имоти, общинска собственост в Община Свищов през 2021 година”</w:t>
      </w:r>
    </w:p>
    <w:p w:rsidR="00784ED2" w:rsidRPr="00487EA6" w:rsidRDefault="00784ED2" w:rsidP="00784ED2">
      <w:pPr>
        <w:keepNext/>
        <w:spacing w:after="0" w:line="240" w:lineRule="auto"/>
        <w:ind w:left="2268" w:hanging="1701"/>
        <w:jc w:val="both"/>
        <w:outlineLvl w:val="0"/>
        <w:rPr>
          <w:rFonts w:ascii="Times New Roman" w:eastAsia="Times New Roman" w:hAnsi="Times New Roman"/>
          <w:sz w:val="27"/>
          <w:szCs w:val="27"/>
          <w:lang w:val="en-US"/>
        </w:rPr>
      </w:pPr>
    </w:p>
    <w:p w:rsidR="00784ED2" w:rsidRPr="00487EA6" w:rsidRDefault="00784ED2" w:rsidP="00784ED2">
      <w:pPr>
        <w:keepNext/>
        <w:spacing w:after="0" w:line="240" w:lineRule="auto"/>
        <w:ind w:left="2268" w:hanging="1701"/>
        <w:jc w:val="both"/>
        <w:outlineLvl w:val="0"/>
        <w:rPr>
          <w:rFonts w:ascii="Times New Roman" w:eastAsia="Times New Roman" w:hAnsi="Times New Roman"/>
          <w:sz w:val="27"/>
          <w:szCs w:val="27"/>
          <w:lang w:val="en-US"/>
        </w:rPr>
      </w:pPr>
    </w:p>
    <w:p w:rsidR="00784ED2" w:rsidRPr="00487EA6" w:rsidRDefault="00784ED2" w:rsidP="00784ED2">
      <w:pPr>
        <w:spacing w:after="0" w:line="240" w:lineRule="auto"/>
        <w:ind w:firstLine="567"/>
        <w:jc w:val="both"/>
        <w:rPr>
          <w:rFonts w:ascii="Times New Roman" w:eastAsia="Times New Roman" w:hAnsi="Times New Roman"/>
          <w:sz w:val="27"/>
          <w:szCs w:val="27"/>
          <w:lang w:eastAsia="bg-BG"/>
        </w:rPr>
      </w:pPr>
      <w:r w:rsidRPr="00487EA6">
        <w:rPr>
          <w:rFonts w:ascii="Times New Roman" w:eastAsia="Times New Roman" w:hAnsi="Times New Roman"/>
          <w:sz w:val="27"/>
          <w:szCs w:val="27"/>
          <w:lang w:eastAsia="bg-BG"/>
        </w:rPr>
        <w:t xml:space="preserve">На основание чл. 21, ал. 1, т. 12 от Закона за местното самоуправление и местната администрация (ЗМСМА), чл. 8, ал. 9 от Закона за общинската собственост (ЗОС), чл. 4а, ал. 2 и ал. 3 от Наредбата за реда за придобиване, управление и разпореждане със собствеността на Община Свищов (НРПУРСОС), докладна записка с рег. индекс № 08-00-1608/15.10.2021 г. от дирекция „Управление на собствеността и стопански дейности“ и във връзка с </w:t>
      </w:r>
      <w:r w:rsidRPr="00487EA6">
        <w:rPr>
          <w:rFonts w:ascii="Times New Roman" w:eastAsia="Times New Roman" w:hAnsi="Times New Roman"/>
          <w:sz w:val="27"/>
          <w:szCs w:val="27"/>
        </w:rPr>
        <w:t>предложение с Вх.</w:t>
      </w:r>
      <w:r w:rsidRPr="00487EA6">
        <w:rPr>
          <w:rFonts w:ascii="Times New Roman" w:eastAsia="Times New Roman" w:hAnsi="Times New Roman"/>
          <w:sz w:val="27"/>
          <w:szCs w:val="27"/>
          <w:lang w:val="en-US"/>
        </w:rPr>
        <w:t xml:space="preserve"> </w:t>
      </w:r>
      <w:r w:rsidRPr="00487EA6">
        <w:rPr>
          <w:rFonts w:ascii="Times New Roman" w:eastAsia="Times New Roman" w:hAnsi="Times New Roman"/>
          <w:sz w:val="27"/>
          <w:szCs w:val="27"/>
        </w:rPr>
        <w:t>№ 111</w:t>
      </w:r>
      <w:r w:rsidRPr="00487EA6">
        <w:rPr>
          <w:rFonts w:ascii="Times New Roman" w:eastAsia="Times New Roman" w:hAnsi="Times New Roman"/>
          <w:sz w:val="27"/>
          <w:szCs w:val="27"/>
          <w:lang w:val="en-US"/>
        </w:rPr>
        <w:t>4</w:t>
      </w:r>
      <w:r w:rsidRPr="00487EA6">
        <w:rPr>
          <w:rFonts w:ascii="Times New Roman" w:eastAsia="Times New Roman" w:hAnsi="Times New Roman"/>
          <w:sz w:val="27"/>
          <w:szCs w:val="27"/>
        </w:rPr>
        <w:t>/18.10.2021 г. от д-р Генчо Генчев – Кмет на община Свищов</w:t>
      </w:r>
      <w:r w:rsidRPr="00487EA6">
        <w:rPr>
          <w:rFonts w:ascii="Times New Roman" w:eastAsia="Times New Roman" w:hAnsi="Times New Roman"/>
          <w:sz w:val="27"/>
          <w:szCs w:val="27"/>
          <w:lang w:eastAsia="bg-BG"/>
        </w:rPr>
        <w:t xml:space="preserve">, Общински съвет – Свищов, </w:t>
      </w:r>
    </w:p>
    <w:p w:rsidR="00784ED2" w:rsidRPr="00487EA6" w:rsidRDefault="00784ED2" w:rsidP="00784ED2">
      <w:pPr>
        <w:spacing w:after="0" w:line="240" w:lineRule="auto"/>
        <w:ind w:firstLine="550"/>
        <w:jc w:val="both"/>
        <w:rPr>
          <w:rFonts w:ascii="Times New Roman" w:eastAsia="Times New Roman" w:hAnsi="Times New Roman"/>
          <w:sz w:val="27"/>
          <w:szCs w:val="27"/>
          <w:lang w:eastAsia="bg-BG"/>
        </w:rPr>
      </w:pPr>
    </w:p>
    <w:p w:rsidR="00784ED2" w:rsidRPr="00487EA6" w:rsidRDefault="00784ED2" w:rsidP="00784ED2">
      <w:pPr>
        <w:spacing w:after="0" w:line="240" w:lineRule="auto"/>
        <w:jc w:val="center"/>
        <w:rPr>
          <w:rFonts w:ascii="Times New Roman" w:eastAsia="Times New Roman" w:hAnsi="Times New Roman"/>
          <w:b/>
          <w:sz w:val="27"/>
          <w:szCs w:val="27"/>
          <w:lang w:eastAsia="bg-BG"/>
        </w:rPr>
      </w:pPr>
      <w:r w:rsidRPr="00487EA6">
        <w:rPr>
          <w:rFonts w:ascii="Times New Roman" w:eastAsia="Times New Roman" w:hAnsi="Times New Roman"/>
          <w:b/>
          <w:sz w:val="27"/>
          <w:szCs w:val="27"/>
          <w:lang w:eastAsia="bg-BG"/>
        </w:rPr>
        <w:t>Р Е Ш И:</w:t>
      </w:r>
    </w:p>
    <w:p w:rsidR="00784ED2" w:rsidRPr="00487EA6" w:rsidRDefault="00784ED2" w:rsidP="00784ED2">
      <w:pPr>
        <w:spacing w:after="0" w:line="240" w:lineRule="auto"/>
        <w:ind w:left="4248" w:firstLine="550"/>
        <w:rPr>
          <w:rFonts w:ascii="Times New Roman" w:eastAsia="Times New Roman" w:hAnsi="Times New Roman"/>
          <w:b/>
          <w:sz w:val="27"/>
          <w:szCs w:val="27"/>
          <w:lang w:eastAsia="bg-BG"/>
        </w:rPr>
      </w:pPr>
    </w:p>
    <w:p w:rsidR="00784ED2" w:rsidRPr="00487EA6" w:rsidRDefault="00784ED2" w:rsidP="00784ED2">
      <w:pPr>
        <w:tabs>
          <w:tab w:val="left" w:pos="851"/>
        </w:tabs>
        <w:spacing w:after="0" w:line="240" w:lineRule="auto"/>
        <w:ind w:firstLine="567"/>
        <w:jc w:val="both"/>
        <w:rPr>
          <w:rFonts w:ascii="Times New Roman" w:eastAsia="Times New Roman" w:hAnsi="Times New Roman"/>
          <w:sz w:val="27"/>
          <w:szCs w:val="27"/>
          <w:lang w:eastAsia="bg-BG"/>
        </w:rPr>
      </w:pPr>
      <w:r w:rsidRPr="00487EA6">
        <w:rPr>
          <w:rFonts w:ascii="Times New Roman" w:eastAsia="Times New Roman" w:hAnsi="Times New Roman"/>
          <w:b/>
          <w:sz w:val="27"/>
          <w:szCs w:val="27"/>
          <w:lang w:eastAsia="bg-BG"/>
        </w:rPr>
        <w:t>І.</w:t>
      </w:r>
      <w:r w:rsidRPr="00487EA6">
        <w:rPr>
          <w:rFonts w:ascii="Times New Roman" w:eastAsia="Times New Roman" w:hAnsi="Times New Roman"/>
          <w:sz w:val="27"/>
          <w:szCs w:val="27"/>
          <w:lang w:eastAsia="bg-BG"/>
        </w:rPr>
        <w:t xml:space="preserve"> Дава съгласие да се актуализира „Годишна програма за управление и разпореждане с имоти, общинска собственост в Община Свищов през 20</w:t>
      </w:r>
      <w:r w:rsidRPr="00487EA6">
        <w:rPr>
          <w:rFonts w:ascii="Times New Roman" w:eastAsia="Times New Roman" w:hAnsi="Times New Roman"/>
          <w:sz w:val="27"/>
          <w:szCs w:val="27"/>
          <w:lang w:val="en-US" w:eastAsia="bg-BG"/>
        </w:rPr>
        <w:t>2</w:t>
      </w:r>
      <w:r w:rsidRPr="00487EA6">
        <w:rPr>
          <w:rFonts w:ascii="Times New Roman" w:eastAsia="Times New Roman" w:hAnsi="Times New Roman"/>
          <w:sz w:val="27"/>
          <w:szCs w:val="27"/>
          <w:lang w:eastAsia="bg-BG"/>
        </w:rPr>
        <w:t>1 година”</w:t>
      </w:r>
      <w:r w:rsidRPr="00487EA6">
        <w:rPr>
          <w:rFonts w:ascii="Times New Roman" w:eastAsia="Times New Roman" w:hAnsi="Times New Roman"/>
          <w:sz w:val="27"/>
          <w:szCs w:val="27"/>
          <w:lang w:val="en-US" w:eastAsia="bg-BG"/>
        </w:rPr>
        <w:t xml:space="preserve"> </w:t>
      </w:r>
      <w:r w:rsidRPr="00487EA6">
        <w:rPr>
          <w:rFonts w:ascii="Times New Roman" w:eastAsia="Times New Roman" w:hAnsi="Times New Roman"/>
          <w:sz w:val="27"/>
          <w:szCs w:val="27"/>
          <w:lang w:eastAsia="bg-BG"/>
        </w:rPr>
        <w:t>(приета с Решение № 394/25.02.20</w:t>
      </w:r>
      <w:r w:rsidRPr="00487EA6">
        <w:rPr>
          <w:rFonts w:ascii="Times New Roman" w:eastAsia="Times New Roman" w:hAnsi="Times New Roman"/>
          <w:sz w:val="27"/>
          <w:szCs w:val="27"/>
          <w:lang w:val="en-US" w:eastAsia="bg-BG"/>
        </w:rPr>
        <w:t>2</w:t>
      </w:r>
      <w:r w:rsidRPr="00487EA6">
        <w:rPr>
          <w:rFonts w:ascii="Times New Roman" w:eastAsia="Times New Roman" w:hAnsi="Times New Roman"/>
          <w:sz w:val="27"/>
          <w:szCs w:val="27"/>
          <w:lang w:eastAsia="bg-BG"/>
        </w:rPr>
        <w:t>1 г., Протокол № 2</w:t>
      </w:r>
      <w:r w:rsidRPr="00487EA6">
        <w:rPr>
          <w:rFonts w:ascii="Times New Roman" w:eastAsia="Times New Roman" w:hAnsi="Times New Roman"/>
          <w:sz w:val="27"/>
          <w:szCs w:val="27"/>
          <w:lang w:val="en-US" w:eastAsia="bg-BG"/>
        </w:rPr>
        <w:t>5</w:t>
      </w:r>
      <w:r w:rsidRPr="00487EA6">
        <w:rPr>
          <w:rFonts w:ascii="Times New Roman" w:eastAsia="Times New Roman" w:hAnsi="Times New Roman"/>
          <w:sz w:val="27"/>
          <w:szCs w:val="27"/>
          <w:lang w:eastAsia="bg-BG"/>
        </w:rPr>
        <w:t xml:space="preserve"> на Общински съвет – Свищов), както следва:</w:t>
      </w:r>
    </w:p>
    <w:p w:rsidR="00784ED2" w:rsidRPr="00487EA6" w:rsidRDefault="00784ED2" w:rsidP="00784ED2">
      <w:pPr>
        <w:spacing w:after="0" w:line="240" w:lineRule="auto"/>
        <w:ind w:firstLine="539"/>
        <w:jc w:val="both"/>
        <w:rPr>
          <w:rFonts w:ascii="Times New Roman" w:eastAsia="Times New Roman" w:hAnsi="Times New Roman"/>
          <w:b/>
          <w:sz w:val="27"/>
          <w:szCs w:val="27"/>
          <w:lang w:eastAsia="bg-BG"/>
        </w:rPr>
      </w:pPr>
      <w:r w:rsidRPr="00487EA6">
        <w:rPr>
          <w:rFonts w:ascii="Times New Roman" w:eastAsia="Times New Roman" w:hAnsi="Times New Roman"/>
          <w:sz w:val="27"/>
          <w:szCs w:val="27"/>
          <w:lang w:eastAsia="bg-BG"/>
        </w:rPr>
        <w:t xml:space="preserve">1. Допълва </w:t>
      </w:r>
      <w:r w:rsidRPr="00487EA6">
        <w:rPr>
          <w:rFonts w:ascii="Times New Roman" w:eastAsia="Times New Roman" w:hAnsi="Times New Roman"/>
          <w:b/>
          <w:sz w:val="27"/>
          <w:szCs w:val="27"/>
          <w:lang w:eastAsia="bg-BG"/>
        </w:rPr>
        <w:t>РАЗДЕЛ ІІІ.</w:t>
      </w:r>
      <w:r w:rsidRPr="00487EA6">
        <w:rPr>
          <w:rFonts w:ascii="Times New Roman" w:eastAsia="Times New Roman" w:hAnsi="Times New Roman"/>
          <w:sz w:val="27"/>
          <w:szCs w:val="27"/>
          <w:lang w:eastAsia="bg-BG"/>
        </w:rPr>
        <w:t xml:space="preserve"> „</w:t>
      </w:r>
      <w:r w:rsidRPr="00487EA6">
        <w:rPr>
          <w:rFonts w:ascii="Times New Roman" w:eastAsia="Times New Roman" w:hAnsi="Times New Roman"/>
          <w:b/>
          <w:sz w:val="27"/>
          <w:szCs w:val="27"/>
          <w:lang w:eastAsia="bg-BG"/>
        </w:rPr>
        <w:t>ОПИСАНИЕ НА ИМОТИТЕ, КОИТО ОБЩИНАТА ИМА НАМЕРЕНИЕ ДА ПРЕДЛОЖИ ЗА ПРОДАЖБА, ПРЕДОСТАВЯНЕ ПОД НАЕМ ИЛИ УЧРЕДЯВАНЕ НА ОГРАНИЧЕНИ ВЕЩНИ ПРАВА И ДАРЕНИЕ“:</w:t>
      </w:r>
    </w:p>
    <w:p w:rsidR="00784ED2" w:rsidRPr="00487EA6" w:rsidRDefault="00784ED2" w:rsidP="00487EA6">
      <w:pPr>
        <w:spacing w:after="0" w:line="240" w:lineRule="auto"/>
        <w:ind w:firstLine="539"/>
        <w:jc w:val="both"/>
        <w:rPr>
          <w:rFonts w:ascii="Times New Roman" w:eastAsia="Times New Roman" w:hAnsi="Times New Roman"/>
          <w:b/>
          <w:sz w:val="27"/>
          <w:szCs w:val="27"/>
        </w:rPr>
      </w:pPr>
      <w:r w:rsidRPr="00487EA6">
        <w:rPr>
          <w:rFonts w:ascii="Times New Roman" w:eastAsia="Times New Roman" w:hAnsi="Times New Roman"/>
          <w:b/>
          <w:sz w:val="27"/>
          <w:szCs w:val="27"/>
        </w:rPr>
        <w:t xml:space="preserve"> </w:t>
      </w:r>
      <w:r w:rsidRPr="00487EA6">
        <w:rPr>
          <w:rFonts w:ascii="Times New Roman" w:eastAsia="Times New Roman" w:hAnsi="Times New Roman"/>
          <w:b/>
          <w:sz w:val="27"/>
          <w:szCs w:val="27"/>
          <w:lang w:val="en-GB"/>
        </w:rPr>
        <w:t>А.</w:t>
      </w:r>
      <w:r w:rsidRPr="00487EA6">
        <w:rPr>
          <w:rFonts w:ascii="Times New Roman" w:eastAsia="Times New Roman" w:hAnsi="Times New Roman"/>
          <w:b/>
          <w:sz w:val="27"/>
          <w:szCs w:val="27"/>
        </w:rPr>
        <w:t xml:space="preserve"> </w:t>
      </w:r>
      <w:proofErr w:type="spellStart"/>
      <w:r w:rsidRPr="00487EA6">
        <w:rPr>
          <w:rFonts w:ascii="Times New Roman" w:eastAsia="Times New Roman" w:hAnsi="Times New Roman"/>
          <w:b/>
          <w:sz w:val="27"/>
          <w:szCs w:val="27"/>
          <w:lang w:val="en-GB"/>
        </w:rPr>
        <w:t>Имоти</w:t>
      </w:r>
      <w:proofErr w:type="spellEnd"/>
      <w:r w:rsidRPr="00487EA6">
        <w:rPr>
          <w:rFonts w:ascii="Times New Roman" w:eastAsia="Times New Roman" w:hAnsi="Times New Roman"/>
          <w:b/>
          <w:sz w:val="27"/>
          <w:szCs w:val="27"/>
          <w:lang w:val="en-GB"/>
        </w:rPr>
        <w:t xml:space="preserve">, </w:t>
      </w:r>
      <w:proofErr w:type="spellStart"/>
      <w:r w:rsidRPr="00487EA6">
        <w:rPr>
          <w:rFonts w:ascii="Times New Roman" w:eastAsia="Times New Roman" w:hAnsi="Times New Roman"/>
          <w:b/>
          <w:sz w:val="27"/>
          <w:szCs w:val="27"/>
          <w:lang w:val="en-GB"/>
        </w:rPr>
        <w:t>които</w:t>
      </w:r>
      <w:proofErr w:type="spellEnd"/>
      <w:r w:rsidRPr="00487EA6">
        <w:rPr>
          <w:rFonts w:ascii="Times New Roman" w:eastAsia="Times New Roman" w:hAnsi="Times New Roman"/>
          <w:b/>
          <w:sz w:val="27"/>
          <w:szCs w:val="27"/>
          <w:lang w:val="en-GB"/>
        </w:rPr>
        <w:t xml:space="preserve"> </w:t>
      </w:r>
      <w:proofErr w:type="spellStart"/>
      <w:r w:rsidRPr="00487EA6">
        <w:rPr>
          <w:rFonts w:ascii="Times New Roman" w:eastAsia="Times New Roman" w:hAnsi="Times New Roman"/>
          <w:b/>
          <w:sz w:val="27"/>
          <w:szCs w:val="27"/>
          <w:lang w:val="en-GB"/>
        </w:rPr>
        <w:t>Община</w:t>
      </w:r>
      <w:proofErr w:type="spellEnd"/>
      <w:r w:rsidRPr="00487EA6">
        <w:rPr>
          <w:rFonts w:ascii="Times New Roman" w:eastAsia="Times New Roman" w:hAnsi="Times New Roman"/>
          <w:b/>
          <w:sz w:val="27"/>
          <w:szCs w:val="27"/>
          <w:lang w:val="en-GB"/>
        </w:rPr>
        <w:t xml:space="preserve"> </w:t>
      </w:r>
      <w:proofErr w:type="spellStart"/>
      <w:r w:rsidRPr="00487EA6">
        <w:rPr>
          <w:rFonts w:ascii="Times New Roman" w:eastAsia="Times New Roman" w:hAnsi="Times New Roman"/>
          <w:b/>
          <w:sz w:val="27"/>
          <w:szCs w:val="27"/>
          <w:lang w:val="en-GB"/>
        </w:rPr>
        <w:t>Свищов</w:t>
      </w:r>
      <w:proofErr w:type="spellEnd"/>
      <w:r w:rsidRPr="00487EA6">
        <w:rPr>
          <w:rFonts w:ascii="Times New Roman" w:eastAsia="Times New Roman" w:hAnsi="Times New Roman"/>
          <w:b/>
          <w:sz w:val="27"/>
          <w:szCs w:val="27"/>
          <w:lang w:val="en-GB"/>
        </w:rPr>
        <w:t xml:space="preserve"> </w:t>
      </w:r>
      <w:proofErr w:type="spellStart"/>
      <w:r w:rsidRPr="00487EA6">
        <w:rPr>
          <w:rFonts w:ascii="Times New Roman" w:eastAsia="Times New Roman" w:hAnsi="Times New Roman"/>
          <w:b/>
          <w:sz w:val="27"/>
          <w:szCs w:val="27"/>
          <w:lang w:val="en-GB"/>
        </w:rPr>
        <w:t>има</w:t>
      </w:r>
      <w:proofErr w:type="spellEnd"/>
      <w:r w:rsidRPr="00487EA6">
        <w:rPr>
          <w:rFonts w:ascii="Times New Roman" w:eastAsia="Times New Roman" w:hAnsi="Times New Roman"/>
          <w:b/>
          <w:sz w:val="27"/>
          <w:szCs w:val="27"/>
          <w:lang w:val="en-GB"/>
        </w:rPr>
        <w:t xml:space="preserve"> </w:t>
      </w:r>
      <w:proofErr w:type="spellStart"/>
      <w:r w:rsidRPr="00487EA6">
        <w:rPr>
          <w:rFonts w:ascii="Times New Roman" w:eastAsia="Times New Roman" w:hAnsi="Times New Roman"/>
          <w:b/>
          <w:sz w:val="27"/>
          <w:szCs w:val="27"/>
          <w:lang w:val="en-GB"/>
        </w:rPr>
        <w:t>намерение</w:t>
      </w:r>
      <w:proofErr w:type="spellEnd"/>
      <w:r w:rsidRPr="00487EA6">
        <w:rPr>
          <w:rFonts w:ascii="Times New Roman" w:eastAsia="Times New Roman" w:hAnsi="Times New Roman"/>
          <w:b/>
          <w:sz w:val="27"/>
          <w:szCs w:val="27"/>
          <w:lang w:val="en-GB"/>
        </w:rPr>
        <w:t xml:space="preserve"> </w:t>
      </w:r>
      <w:proofErr w:type="spellStart"/>
      <w:r w:rsidRPr="00487EA6">
        <w:rPr>
          <w:rFonts w:ascii="Times New Roman" w:eastAsia="Times New Roman" w:hAnsi="Times New Roman"/>
          <w:b/>
          <w:sz w:val="27"/>
          <w:szCs w:val="27"/>
          <w:lang w:val="en-GB"/>
        </w:rPr>
        <w:t>да</w:t>
      </w:r>
      <w:proofErr w:type="spellEnd"/>
      <w:r w:rsidRPr="00487EA6">
        <w:rPr>
          <w:rFonts w:ascii="Times New Roman" w:eastAsia="Times New Roman" w:hAnsi="Times New Roman"/>
          <w:b/>
          <w:sz w:val="27"/>
          <w:szCs w:val="27"/>
          <w:lang w:val="en-GB"/>
        </w:rPr>
        <w:t xml:space="preserve"> </w:t>
      </w:r>
      <w:proofErr w:type="spellStart"/>
      <w:r w:rsidRPr="00487EA6">
        <w:rPr>
          <w:rFonts w:ascii="Times New Roman" w:eastAsia="Times New Roman" w:hAnsi="Times New Roman"/>
          <w:b/>
          <w:sz w:val="27"/>
          <w:szCs w:val="27"/>
          <w:lang w:val="en-GB"/>
        </w:rPr>
        <w:t>предложи</w:t>
      </w:r>
      <w:proofErr w:type="spellEnd"/>
      <w:r w:rsidRPr="00487EA6">
        <w:rPr>
          <w:rFonts w:ascii="Times New Roman" w:eastAsia="Times New Roman" w:hAnsi="Times New Roman"/>
          <w:b/>
          <w:sz w:val="27"/>
          <w:szCs w:val="27"/>
          <w:lang w:val="en-GB"/>
        </w:rPr>
        <w:t xml:space="preserve"> </w:t>
      </w:r>
      <w:proofErr w:type="spellStart"/>
      <w:r w:rsidRPr="00487EA6">
        <w:rPr>
          <w:rFonts w:ascii="Times New Roman" w:eastAsia="Times New Roman" w:hAnsi="Times New Roman"/>
          <w:b/>
          <w:sz w:val="27"/>
          <w:szCs w:val="27"/>
          <w:lang w:val="en-GB"/>
        </w:rPr>
        <w:t>за</w:t>
      </w:r>
      <w:proofErr w:type="spellEnd"/>
      <w:r w:rsidRPr="00487EA6">
        <w:rPr>
          <w:rFonts w:ascii="Times New Roman" w:eastAsia="Times New Roman" w:hAnsi="Times New Roman"/>
          <w:b/>
          <w:sz w:val="27"/>
          <w:szCs w:val="27"/>
          <w:lang w:val="en-GB"/>
        </w:rPr>
        <w:t xml:space="preserve"> </w:t>
      </w:r>
      <w:proofErr w:type="spellStart"/>
      <w:r w:rsidRPr="00487EA6">
        <w:rPr>
          <w:rFonts w:ascii="Times New Roman" w:eastAsia="Times New Roman" w:hAnsi="Times New Roman"/>
          <w:b/>
          <w:sz w:val="27"/>
          <w:szCs w:val="27"/>
          <w:lang w:val="en-GB"/>
        </w:rPr>
        <w:t>продажба</w:t>
      </w:r>
      <w:proofErr w:type="spellEnd"/>
      <w:r w:rsidRPr="00487EA6">
        <w:rPr>
          <w:rFonts w:ascii="Times New Roman" w:eastAsia="Times New Roman" w:hAnsi="Times New Roman"/>
          <w:b/>
          <w:sz w:val="27"/>
          <w:szCs w:val="27"/>
        </w:rPr>
        <w:t>, с нови обекти:</w:t>
      </w:r>
    </w:p>
    <w:tbl>
      <w:tblPr>
        <w:tblW w:w="99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67"/>
        <w:gridCol w:w="900"/>
        <w:gridCol w:w="1017"/>
        <w:gridCol w:w="1276"/>
        <w:gridCol w:w="1134"/>
        <w:gridCol w:w="1418"/>
      </w:tblGrid>
      <w:tr w:rsidR="00784ED2" w:rsidRPr="00784ED2" w:rsidTr="00F72E90">
        <w:trPr>
          <w:trHeight w:val="772"/>
          <w:jc w:val="center"/>
        </w:trPr>
        <w:tc>
          <w:tcPr>
            <w:tcW w:w="720" w:type="dxa"/>
          </w:tcPr>
          <w:p w:rsidR="00784ED2" w:rsidRPr="00784ED2" w:rsidRDefault="00784ED2" w:rsidP="00784ED2">
            <w:pPr>
              <w:autoSpaceDE w:val="0"/>
              <w:autoSpaceDN w:val="0"/>
              <w:spacing w:after="0"/>
              <w:jc w:val="center"/>
              <w:rPr>
                <w:rFonts w:ascii="Times New Roman" w:hAnsi="Times New Roman"/>
                <w:sz w:val="24"/>
                <w:szCs w:val="24"/>
              </w:rPr>
            </w:pPr>
            <w:r w:rsidRPr="00784ED2">
              <w:rPr>
                <w:rFonts w:ascii="Times New Roman" w:eastAsia="Times New Roman" w:hAnsi="Times New Roman"/>
                <w:sz w:val="24"/>
                <w:szCs w:val="24"/>
                <w:lang w:eastAsia="bg-BG"/>
              </w:rPr>
              <w:t>№ по ред</w:t>
            </w:r>
          </w:p>
        </w:tc>
        <w:tc>
          <w:tcPr>
            <w:tcW w:w="3467" w:type="dxa"/>
          </w:tcPr>
          <w:p w:rsidR="00784ED2" w:rsidRPr="00784ED2" w:rsidRDefault="00784ED2" w:rsidP="00784ED2">
            <w:pPr>
              <w:autoSpaceDE w:val="0"/>
              <w:autoSpaceDN w:val="0"/>
              <w:spacing w:after="0"/>
              <w:ind w:firstLine="539"/>
              <w:jc w:val="center"/>
              <w:rPr>
                <w:rFonts w:ascii="Times New Roman" w:eastAsia="Times New Roman" w:hAnsi="Times New Roman"/>
                <w:sz w:val="24"/>
                <w:szCs w:val="24"/>
                <w:lang w:eastAsia="bg-BG"/>
              </w:rPr>
            </w:pPr>
          </w:p>
          <w:p w:rsidR="00784ED2" w:rsidRPr="00784ED2" w:rsidRDefault="00784ED2" w:rsidP="00784ED2">
            <w:pPr>
              <w:autoSpaceDE w:val="0"/>
              <w:autoSpaceDN w:val="0"/>
              <w:spacing w:after="0"/>
              <w:ind w:firstLine="539"/>
              <w:rPr>
                <w:rFonts w:ascii="Times New Roman" w:hAnsi="Times New Roman"/>
                <w:sz w:val="24"/>
                <w:szCs w:val="24"/>
              </w:rPr>
            </w:pPr>
            <w:r w:rsidRPr="00784ED2">
              <w:rPr>
                <w:rFonts w:ascii="Times New Roman" w:eastAsia="Times New Roman" w:hAnsi="Times New Roman"/>
                <w:sz w:val="24"/>
                <w:szCs w:val="24"/>
                <w:lang w:eastAsia="bg-BG"/>
              </w:rPr>
              <w:t>Списък на имотите</w:t>
            </w:r>
          </w:p>
        </w:tc>
        <w:tc>
          <w:tcPr>
            <w:tcW w:w="900" w:type="dxa"/>
          </w:tcPr>
          <w:p w:rsidR="00784ED2" w:rsidRPr="00784ED2" w:rsidRDefault="00784ED2" w:rsidP="00784ED2">
            <w:pPr>
              <w:autoSpaceDE w:val="0"/>
              <w:autoSpaceDN w:val="0"/>
              <w:spacing w:after="0"/>
              <w:ind w:firstLine="539"/>
              <w:jc w:val="center"/>
              <w:rPr>
                <w:rFonts w:ascii="Times New Roman" w:eastAsia="Times New Roman" w:hAnsi="Times New Roman"/>
                <w:sz w:val="24"/>
                <w:szCs w:val="24"/>
                <w:lang w:eastAsia="bg-BG"/>
              </w:rPr>
            </w:pPr>
          </w:p>
          <w:p w:rsidR="00784ED2" w:rsidRPr="00784ED2" w:rsidRDefault="00784ED2" w:rsidP="00784ED2">
            <w:pPr>
              <w:autoSpaceDE w:val="0"/>
              <w:autoSpaceDN w:val="0"/>
              <w:spacing w:after="0"/>
              <w:jc w:val="center"/>
              <w:rPr>
                <w:rFonts w:ascii="Times New Roman" w:hAnsi="Times New Roman"/>
                <w:sz w:val="24"/>
                <w:szCs w:val="24"/>
              </w:rPr>
            </w:pPr>
            <w:r w:rsidRPr="00784ED2">
              <w:rPr>
                <w:rFonts w:ascii="Times New Roman" w:eastAsia="Times New Roman" w:hAnsi="Times New Roman"/>
                <w:sz w:val="24"/>
                <w:szCs w:val="24"/>
                <w:lang w:eastAsia="bg-BG"/>
              </w:rPr>
              <w:t>АОС</w:t>
            </w:r>
          </w:p>
        </w:tc>
        <w:tc>
          <w:tcPr>
            <w:tcW w:w="1017" w:type="dxa"/>
          </w:tcPr>
          <w:p w:rsidR="00784ED2" w:rsidRPr="00784ED2" w:rsidRDefault="00784ED2" w:rsidP="00784ED2">
            <w:pPr>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Площ</w:t>
            </w:r>
          </w:p>
          <w:p w:rsidR="00784ED2" w:rsidRPr="00784ED2" w:rsidRDefault="00784ED2" w:rsidP="00784ED2">
            <w:pPr>
              <w:autoSpaceDE w:val="0"/>
              <w:autoSpaceDN w:val="0"/>
              <w:spacing w:after="0"/>
              <w:jc w:val="center"/>
              <w:rPr>
                <w:rFonts w:ascii="Times New Roman" w:hAnsi="Times New Roman"/>
                <w:sz w:val="24"/>
                <w:szCs w:val="24"/>
              </w:rPr>
            </w:pPr>
            <w:r w:rsidRPr="00784ED2">
              <w:rPr>
                <w:rFonts w:ascii="Times New Roman" w:eastAsia="Times New Roman" w:hAnsi="Times New Roman"/>
                <w:sz w:val="24"/>
                <w:szCs w:val="24"/>
                <w:lang w:eastAsia="bg-BG"/>
              </w:rPr>
              <w:t>(кв.м.)</w:t>
            </w:r>
          </w:p>
        </w:tc>
        <w:tc>
          <w:tcPr>
            <w:tcW w:w="1276" w:type="dxa"/>
          </w:tcPr>
          <w:p w:rsidR="00784ED2" w:rsidRPr="00784ED2" w:rsidRDefault="00784ED2" w:rsidP="00784ED2">
            <w:pPr>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Единична</w:t>
            </w:r>
          </w:p>
          <w:p w:rsidR="00784ED2" w:rsidRPr="00784ED2" w:rsidRDefault="00784ED2" w:rsidP="00784ED2">
            <w:pPr>
              <w:spacing w:after="0"/>
              <w:jc w:val="center"/>
              <w:rPr>
                <w:rFonts w:ascii="Times New Roman" w:hAnsi="Times New Roman"/>
                <w:sz w:val="24"/>
                <w:szCs w:val="24"/>
              </w:rPr>
            </w:pPr>
            <w:r w:rsidRPr="00784ED2">
              <w:rPr>
                <w:rFonts w:ascii="Times New Roman" w:eastAsia="Times New Roman" w:hAnsi="Times New Roman"/>
                <w:sz w:val="24"/>
                <w:szCs w:val="24"/>
                <w:lang w:eastAsia="bg-BG"/>
              </w:rPr>
              <w:t>цена в лв.</w:t>
            </w:r>
          </w:p>
        </w:tc>
        <w:tc>
          <w:tcPr>
            <w:tcW w:w="1134" w:type="dxa"/>
          </w:tcPr>
          <w:p w:rsidR="00784ED2" w:rsidRPr="00784ED2" w:rsidRDefault="00784ED2" w:rsidP="00784ED2">
            <w:pPr>
              <w:autoSpaceDE w:val="0"/>
              <w:autoSpaceDN w:val="0"/>
              <w:spacing w:after="0"/>
              <w:jc w:val="center"/>
              <w:rPr>
                <w:rFonts w:ascii="Times New Roman" w:hAnsi="Times New Roman"/>
                <w:sz w:val="24"/>
                <w:szCs w:val="24"/>
              </w:rPr>
            </w:pPr>
            <w:r w:rsidRPr="00784ED2">
              <w:rPr>
                <w:rFonts w:ascii="Times New Roman" w:eastAsia="Times New Roman" w:hAnsi="Times New Roman"/>
                <w:sz w:val="24"/>
                <w:szCs w:val="24"/>
                <w:lang w:eastAsia="bg-BG"/>
              </w:rPr>
              <w:t>ДДС</w:t>
            </w:r>
          </w:p>
        </w:tc>
        <w:tc>
          <w:tcPr>
            <w:tcW w:w="1418" w:type="dxa"/>
          </w:tcPr>
          <w:p w:rsidR="00784ED2" w:rsidRPr="00784ED2" w:rsidRDefault="00784ED2" w:rsidP="00784ED2">
            <w:pPr>
              <w:spacing w:after="0"/>
              <w:jc w:val="center"/>
              <w:rPr>
                <w:rFonts w:ascii="Times New Roman" w:hAnsi="Times New Roman"/>
                <w:sz w:val="24"/>
                <w:szCs w:val="24"/>
              </w:rPr>
            </w:pPr>
            <w:r w:rsidRPr="00784ED2">
              <w:rPr>
                <w:rFonts w:ascii="Times New Roman" w:eastAsia="Times New Roman" w:hAnsi="Times New Roman"/>
                <w:sz w:val="24"/>
                <w:szCs w:val="24"/>
                <w:lang w:eastAsia="bg-BG"/>
              </w:rPr>
              <w:t>Крайна</w:t>
            </w:r>
          </w:p>
          <w:p w:rsidR="00784ED2" w:rsidRPr="00784ED2" w:rsidRDefault="00784ED2" w:rsidP="00784ED2">
            <w:pPr>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w:t>
            </w:r>
            <w:r w:rsidRPr="00784ED2">
              <w:rPr>
                <w:rFonts w:ascii="Times New Roman" w:eastAsia="Times New Roman" w:hAnsi="Times New Roman"/>
                <w:i/>
                <w:sz w:val="24"/>
                <w:szCs w:val="24"/>
                <w:lang w:eastAsia="bg-BG"/>
              </w:rPr>
              <w:t>прогнозна</w:t>
            </w:r>
            <w:r w:rsidRPr="00784ED2">
              <w:rPr>
                <w:rFonts w:ascii="Times New Roman" w:eastAsia="Times New Roman" w:hAnsi="Times New Roman"/>
                <w:sz w:val="24"/>
                <w:szCs w:val="24"/>
                <w:lang w:eastAsia="bg-BG"/>
              </w:rPr>
              <w:t>)</w:t>
            </w:r>
          </w:p>
          <w:p w:rsidR="00784ED2" w:rsidRPr="00784ED2" w:rsidRDefault="00784ED2" w:rsidP="00784ED2">
            <w:pPr>
              <w:autoSpaceDE w:val="0"/>
              <w:autoSpaceDN w:val="0"/>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цена в лв.</w:t>
            </w:r>
          </w:p>
        </w:tc>
      </w:tr>
      <w:tr w:rsidR="00784ED2" w:rsidRPr="00784ED2" w:rsidTr="00F72E90">
        <w:trPr>
          <w:trHeight w:val="414"/>
          <w:jc w:val="center"/>
        </w:trPr>
        <w:tc>
          <w:tcPr>
            <w:tcW w:w="720" w:type="dxa"/>
          </w:tcPr>
          <w:p w:rsidR="00784ED2" w:rsidRPr="00784ED2" w:rsidRDefault="00784ED2" w:rsidP="00784ED2">
            <w:pPr>
              <w:autoSpaceDE w:val="0"/>
              <w:autoSpaceDN w:val="0"/>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78.</w:t>
            </w:r>
          </w:p>
        </w:tc>
        <w:tc>
          <w:tcPr>
            <w:tcW w:w="3467" w:type="dxa"/>
          </w:tcPr>
          <w:p w:rsidR="00784ED2" w:rsidRPr="00784ED2" w:rsidRDefault="00784ED2" w:rsidP="00784ED2">
            <w:pPr>
              <w:spacing w:after="0"/>
              <w:jc w:val="both"/>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 xml:space="preserve">Поземлен имот с идентификатор 65766.53.23, с начин на трайно ползване: Друг вид трайно насаждение, трайно предназначение на територията: земеделска, категория при неполивни </w:t>
            </w:r>
            <w:r w:rsidRPr="00784ED2">
              <w:rPr>
                <w:rFonts w:ascii="Times New Roman" w:eastAsia="Times New Roman" w:hAnsi="Times New Roman"/>
                <w:sz w:val="24"/>
                <w:szCs w:val="24"/>
                <w:lang w:eastAsia="bg-BG"/>
              </w:rPr>
              <w:lastRenderedPageBreak/>
              <w:t>условия на земята: 4, предишен идентификатор: 65766.53.1, номер по предходен план: 053020,</w:t>
            </w:r>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местност</w:t>
            </w:r>
            <w:proofErr w:type="spellEnd"/>
            <w:r w:rsidRPr="00784ED2">
              <w:rPr>
                <w:rFonts w:ascii="Times New Roman" w:eastAsia="Times New Roman" w:hAnsi="Times New Roman"/>
                <w:sz w:val="24"/>
                <w:szCs w:val="24"/>
                <w:lang w:val="en-US" w:eastAsia="bg-BG"/>
              </w:rPr>
              <w:t xml:space="preserve"> </w:t>
            </w:r>
            <w:r w:rsidRPr="00784ED2">
              <w:rPr>
                <w:rFonts w:ascii="Times New Roman" w:eastAsia="Times New Roman" w:hAnsi="Times New Roman"/>
                <w:sz w:val="24"/>
                <w:szCs w:val="24"/>
                <w:lang w:eastAsia="bg-BG"/>
              </w:rPr>
              <w:t>„Фара“</w:t>
            </w:r>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по</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кадастрална</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карта</w:t>
            </w:r>
            <w:proofErr w:type="spellEnd"/>
            <w:r w:rsidRPr="00784ED2">
              <w:rPr>
                <w:rFonts w:ascii="Times New Roman" w:eastAsia="Times New Roman" w:hAnsi="Times New Roman"/>
                <w:sz w:val="24"/>
                <w:szCs w:val="24"/>
                <w:lang w:val="en-US" w:eastAsia="bg-BG"/>
              </w:rPr>
              <w:t xml:space="preserve"> и </w:t>
            </w:r>
            <w:proofErr w:type="spellStart"/>
            <w:r w:rsidRPr="00784ED2">
              <w:rPr>
                <w:rFonts w:ascii="Times New Roman" w:eastAsia="Times New Roman" w:hAnsi="Times New Roman"/>
                <w:sz w:val="24"/>
                <w:szCs w:val="24"/>
                <w:lang w:val="en-US" w:eastAsia="bg-BG"/>
              </w:rPr>
              <w:t>кадастрални</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регистри</w:t>
            </w:r>
            <w:proofErr w:type="spellEnd"/>
            <w:r w:rsidRPr="00784ED2">
              <w:rPr>
                <w:rFonts w:ascii="Times New Roman" w:eastAsia="Times New Roman" w:hAnsi="Times New Roman"/>
                <w:sz w:val="24"/>
                <w:szCs w:val="24"/>
                <w:lang w:eastAsia="bg-BG"/>
              </w:rPr>
              <w:t xml:space="preserve"> на гр. Свищов</w:t>
            </w:r>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одобрени</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със</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Заповед</w:t>
            </w:r>
            <w:proofErr w:type="spellEnd"/>
            <w:r w:rsidRPr="00784ED2">
              <w:rPr>
                <w:rFonts w:ascii="Times New Roman" w:eastAsia="Times New Roman" w:hAnsi="Times New Roman"/>
                <w:sz w:val="24"/>
                <w:szCs w:val="24"/>
                <w:lang w:val="en-US" w:eastAsia="bg-BG"/>
              </w:rPr>
              <w:t xml:space="preserve"> № РД-18-10/12.02.2009 г. </w:t>
            </w:r>
            <w:proofErr w:type="spellStart"/>
            <w:proofErr w:type="gramStart"/>
            <w:r w:rsidRPr="00784ED2">
              <w:rPr>
                <w:rFonts w:ascii="Times New Roman" w:eastAsia="Times New Roman" w:hAnsi="Times New Roman"/>
                <w:sz w:val="24"/>
                <w:szCs w:val="24"/>
                <w:lang w:val="en-US" w:eastAsia="bg-BG"/>
              </w:rPr>
              <w:t>на</w:t>
            </w:r>
            <w:proofErr w:type="spellEnd"/>
            <w:proofErr w:type="gram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Изпълнителен</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директор</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на</w:t>
            </w:r>
            <w:proofErr w:type="spellEnd"/>
            <w:r w:rsidRPr="00784ED2">
              <w:rPr>
                <w:rFonts w:ascii="Times New Roman" w:eastAsia="Times New Roman" w:hAnsi="Times New Roman"/>
                <w:sz w:val="24"/>
                <w:szCs w:val="24"/>
                <w:lang w:val="en-US" w:eastAsia="bg-BG"/>
              </w:rPr>
              <w:t xml:space="preserve"> АГКК.</w:t>
            </w:r>
            <w:r w:rsidRPr="00784ED2">
              <w:rPr>
                <w:rFonts w:ascii="Times New Roman" w:eastAsia="Times New Roman" w:hAnsi="Times New Roman"/>
                <w:sz w:val="24"/>
                <w:szCs w:val="24"/>
                <w:lang w:eastAsia="bg-BG"/>
              </w:rPr>
              <w:t xml:space="preserve"> </w:t>
            </w:r>
            <w:proofErr w:type="spellStart"/>
            <w:r w:rsidRPr="00784ED2">
              <w:rPr>
                <w:rFonts w:ascii="Times New Roman" w:eastAsia="Times New Roman" w:hAnsi="Times New Roman"/>
                <w:sz w:val="24"/>
                <w:szCs w:val="24"/>
                <w:lang w:val="en-US" w:eastAsia="bg-BG"/>
              </w:rPr>
              <w:t>Последно</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изменение</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на</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кадастралната</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карта</w:t>
            </w:r>
            <w:proofErr w:type="spellEnd"/>
            <w:r w:rsidRPr="00784ED2">
              <w:rPr>
                <w:rFonts w:ascii="Times New Roman" w:eastAsia="Times New Roman" w:hAnsi="Times New Roman"/>
                <w:sz w:val="24"/>
                <w:szCs w:val="24"/>
                <w:lang w:val="en-US" w:eastAsia="bg-BG"/>
              </w:rPr>
              <w:t xml:space="preserve"> и </w:t>
            </w:r>
            <w:proofErr w:type="spellStart"/>
            <w:r w:rsidRPr="00784ED2">
              <w:rPr>
                <w:rFonts w:ascii="Times New Roman" w:eastAsia="Times New Roman" w:hAnsi="Times New Roman"/>
                <w:sz w:val="24"/>
                <w:szCs w:val="24"/>
                <w:lang w:val="en-US" w:eastAsia="bg-BG"/>
              </w:rPr>
              <w:t>кадастралните</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регистри</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засягащо</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поземления</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имот</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няма</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данни</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за</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изменение</w:t>
            </w:r>
            <w:proofErr w:type="spellEnd"/>
            <w:r w:rsidRPr="00784ED2">
              <w:rPr>
                <w:rFonts w:ascii="Times New Roman" w:eastAsia="Times New Roman" w:hAnsi="Times New Roman"/>
                <w:sz w:val="24"/>
                <w:szCs w:val="24"/>
                <w:lang w:eastAsia="bg-BG"/>
              </w:rPr>
              <w:t xml:space="preserve">, при граници: </w:t>
            </w:r>
            <w:r w:rsidRPr="00784ED2">
              <w:rPr>
                <w:rFonts w:ascii="Times New Roman" w:eastAsia="Times New Roman" w:hAnsi="Times New Roman"/>
                <w:sz w:val="24"/>
                <w:szCs w:val="24"/>
                <w:lang w:val="en-US" w:eastAsia="bg-BG"/>
              </w:rPr>
              <w:t>65766.53.22, 65766.53.101, 65766.53.24, 65766.53.142, 65766.53.141</w:t>
            </w:r>
            <w:r w:rsidRPr="00784ED2">
              <w:rPr>
                <w:rFonts w:ascii="Times New Roman" w:eastAsia="Times New Roman" w:hAnsi="Times New Roman"/>
                <w:sz w:val="24"/>
                <w:szCs w:val="24"/>
                <w:lang w:eastAsia="bg-BG"/>
              </w:rPr>
              <w:t>.</w:t>
            </w:r>
          </w:p>
        </w:tc>
        <w:tc>
          <w:tcPr>
            <w:tcW w:w="900" w:type="dxa"/>
          </w:tcPr>
          <w:p w:rsidR="00784ED2" w:rsidRPr="00784ED2" w:rsidRDefault="00784ED2" w:rsidP="00784ED2">
            <w:pPr>
              <w:autoSpaceDE w:val="0"/>
              <w:autoSpaceDN w:val="0"/>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lastRenderedPageBreak/>
              <w:t>9146</w:t>
            </w:r>
          </w:p>
        </w:tc>
        <w:tc>
          <w:tcPr>
            <w:tcW w:w="1017" w:type="dxa"/>
          </w:tcPr>
          <w:p w:rsidR="00784ED2" w:rsidRPr="00784ED2" w:rsidRDefault="00784ED2" w:rsidP="00784ED2">
            <w:pPr>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1000</w:t>
            </w:r>
          </w:p>
        </w:tc>
        <w:tc>
          <w:tcPr>
            <w:tcW w:w="1276" w:type="dxa"/>
          </w:tcPr>
          <w:p w:rsidR="00784ED2" w:rsidRPr="00784ED2" w:rsidRDefault="00784ED2" w:rsidP="00784ED2">
            <w:pPr>
              <w:spacing w:after="0"/>
              <w:jc w:val="center"/>
              <w:rPr>
                <w:rFonts w:ascii="Times New Roman" w:eastAsia="Times New Roman" w:hAnsi="Times New Roman"/>
                <w:sz w:val="24"/>
                <w:szCs w:val="24"/>
                <w:lang w:val="en-US" w:eastAsia="bg-BG"/>
              </w:rPr>
            </w:pPr>
            <w:r w:rsidRPr="00784ED2">
              <w:rPr>
                <w:rFonts w:ascii="Times New Roman" w:eastAsia="Times New Roman" w:hAnsi="Times New Roman"/>
                <w:sz w:val="24"/>
                <w:szCs w:val="24"/>
                <w:lang w:eastAsia="bg-BG"/>
              </w:rPr>
              <w:t>1 178</w:t>
            </w:r>
            <w:r w:rsidRPr="00784ED2">
              <w:rPr>
                <w:rFonts w:ascii="Times New Roman" w:eastAsia="Times New Roman" w:hAnsi="Times New Roman"/>
                <w:sz w:val="24"/>
                <w:szCs w:val="24"/>
                <w:lang w:val="en-US" w:eastAsia="bg-BG"/>
              </w:rPr>
              <w:t>.00</w:t>
            </w:r>
          </w:p>
        </w:tc>
        <w:tc>
          <w:tcPr>
            <w:tcW w:w="1134" w:type="dxa"/>
          </w:tcPr>
          <w:p w:rsidR="00784ED2" w:rsidRPr="00784ED2" w:rsidRDefault="00784ED2" w:rsidP="00784ED2">
            <w:pPr>
              <w:autoSpaceDE w:val="0"/>
              <w:autoSpaceDN w:val="0"/>
              <w:spacing w:after="0"/>
              <w:ind w:firstLine="539"/>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w:t>
            </w:r>
          </w:p>
        </w:tc>
        <w:tc>
          <w:tcPr>
            <w:tcW w:w="1418" w:type="dxa"/>
          </w:tcPr>
          <w:p w:rsidR="00784ED2" w:rsidRPr="00784ED2" w:rsidRDefault="00784ED2" w:rsidP="00784ED2">
            <w:pPr>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1 178</w:t>
            </w:r>
            <w:r w:rsidRPr="00784ED2">
              <w:rPr>
                <w:rFonts w:ascii="Times New Roman" w:eastAsia="Times New Roman" w:hAnsi="Times New Roman"/>
                <w:sz w:val="24"/>
                <w:szCs w:val="24"/>
                <w:lang w:val="en-US" w:eastAsia="bg-BG"/>
              </w:rPr>
              <w:t>.00</w:t>
            </w:r>
          </w:p>
        </w:tc>
      </w:tr>
      <w:tr w:rsidR="00784ED2" w:rsidRPr="00784ED2" w:rsidTr="00F72E90">
        <w:trPr>
          <w:trHeight w:val="983"/>
          <w:jc w:val="center"/>
        </w:trPr>
        <w:tc>
          <w:tcPr>
            <w:tcW w:w="720" w:type="dxa"/>
            <w:tcBorders>
              <w:top w:val="single" w:sz="4" w:space="0" w:color="auto"/>
              <w:left w:val="single" w:sz="4" w:space="0" w:color="auto"/>
              <w:bottom w:val="single" w:sz="4" w:space="0" w:color="auto"/>
              <w:right w:val="single" w:sz="4" w:space="0" w:color="auto"/>
            </w:tcBorders>
          </w:tcPr>
          <w:p w:rsidR="00784ED2" w:rsidRPr="00784ED2" w:rsidRDefault="00784ED2" w:rsidP="00784ED2">
            <w:pPr>
              <w:autoSpaceDE w:val="0"/>
              <w:autoSpaceDN w:val="0"/>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lastRenderedPageBreak/>
              <w:t>79.</w:t>
            </w:r>
          </w:p>
        </w:tc>
        <w:tc>
          <w:tcPr>
            <w:tcW w:w="3467" w:type="dxa"/>
            <w:tcBorders>
              <w:top w:val="single" w:sz="4" w:space="0" w:color="auto"/>
              <w:left w:val="single" w:sz="4" w:space="0" w:color="auto"/>
              <w:bottom w:val="single" w:sz="4" w:space="0" w:color="auto"/>
              <w:right w:val="single" w:sz="4" w:space="0" w:color="auto"/>
            </w:tcBorders>
          </w:tcPr>
          <w:p w:rsidR="00784ED2" w:rsidRPr="00784ED2" w:rsidRDefault="00784ED2" w:rsidP="00784ED2">
            <w:pPr>
              <w:spacing w:after="0"/>
              <w:jc w:val="both"/>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 xml:space="preserve">Поземлен имот с идентификатор 65766.51.54, с начин на трайно ползване: Друг вид трайно насаждение, предназначение на територията: земеделска, категория на земята при неполивни условия: 4, предишен идентификатор 65766.51.1; 65766.51.5, номер по предходен план: 051054, </w:t>
            </w:r>
            <w:proofErr w:type="spellStart"/>
            <w:r w:rsidRPr="00784ED2">
              <w:rPr>
                <w:rFonts w:ascii="Times New Roman" w:eastAsia="Times New Roman" w:hAnsi="Times New Roman"/>
                <w:sz w:val="24"/>
                <w:szCs w:val="24"/>
                <w:lang w:val="en-US" w:eastAsia="bg-BG"/>
              </w:rPr>
              <w:t>местност</w:t>
            </w:r>
            <w:proofErr w:type="spellEnd"/>
            <w:r w:rsidRPr="00784ED2">
              <w:rPr>
                <w:rFonts w:ascii="Times New Roman" w:eastAsia="Times New Roman" w:hAnsi="Times New Roman"/>
                <w:sz w:val="24"/>
                <w:szCs w:val="24"/>
                <w:lang w:val="en-US" w:eastAsia="bg-BG"/>
              </w:rPr>
              <w:t xml:space="preserve"> </w:t>
            </w:r>
            <w:r w:rsidRPr="00784ED2">
              <w:rPr>
                <w:rFonts w:ascii="Times New Roman" w:eastAsia="Times New Roman" w:hAnsi="Times New Roman"/>
                <w:sz w:val="24"/>
                <w:szCs w:val="24"/>
                <w:lang w:eastAsia="bg-BG"/>
              </w:rPr>
              <w:t>„</w:t>
            </w:r>
            <w:proofErr w:type="spellStart"/>
            <w:r w:rsidRPr="00784ED2">
              <w:rPr>
                <w:rFonts w:ascii="Times New Roman" w:eastAsia="Times New Roman" w:hAnsi="Times New Roman"/>
                <w:sz w:val="24"/>
                <w:szCs w:val="24"/>
                <w:lang w:val="en-US" w:eastAsia="bg-BG"/>
              </w:rPr>
              <w:t>Драчево</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бърдо</w:t>
            </w:r>
            <w:proofErr w:type="spellEnd"/>
            <w:r w:rsidRPr="00784ED2">
              <w:rPr>
                <w:rFonts w:ascii="Times New Roman" w:eastAsia="Times New Roman" w:hAnsi="Times New Roman"/>
                <w:sz w:val="24"/>
                <w:szCs w:val="24"/>
                <w:lang w:val="en-US" w:eastAsia="bg-BG"/>
              </w:rPr>
              <w:t xml:space="preserve"> 2</w:t>
            </w:r>
            <w:r w:rsidRPr="00784ED2">
              <w:rPr>
                <w:rFonts w:ascii="Times New Roman" w:eastAsia="Times New Roman" w:hAnsi="Times New Roman"/>
                <w:sz w:val="24"/>
                <w:szCs w:val="24"/>
                <w:lang w:eastAsia="bg-BG"/>
              </w:rPr>
              <w:t>“</w:t>
            </w:r>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по</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када</w:t>
            </w:r>
            <w:proofErr w:type="spellEnd"/>
            <w:r w:rsidRPr="00784ED2">
              <w:rPr>
                <w:rFonts w:ascii="Times New Roman" w:eastAsia="Times New Roman" w:hAnsi="Times New Roman"/>
                <w:sz w:val="24"/>
                <w:szCs w:val="24"/>
                <w:lang w:eastAsia="bg-BG"/>
              </w:rPr>
              <w:t>с</w:t>
            </w:r>
            <w:proofErr w:type="spellStart"/>
            <w:r w:rsidRPr="00784ED2">
              <w:rPr>
                <w:rFonts w:ascii="Times New Roman" w:eastAsia="Times New Roman" w:hAnsi="Times New Roman"/>
                <w:sz w:val="24"/>
                <w:szCs w:val="24"/>
                <w:lang w:val="en-US" w:eastAsia="bg-BG"/>
              </w:rPr>
              <w:t>трална</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карта</w:t>
            </w:r>
            <w:proofErr w:type="spellEnd"/>
            <w:r w:rsidRPr="00784ED2">
              <w:rPr>
                <w:rFonts w:ascii="Times New Roman" w:eastAsia="Times New Roman" w:hAnsi="Times New Roman"/>
                <w:sz w:val="24"/>
                <w:szCs w:val="24"/>
                <w:lang w:val="en-US" w:eastAsia="bg-BG"/>
              </w:rPr>
              <w:t xml:space="preserve"> и </w:t>
            </w:r>
            <w:proofErr w:type="spellStart"/>
            <w:r w:rsidRPr="00784ED2">
              <w:rPr>
                <w:rFonts w:ascii="Times New Roman" w:eastAsia="Times New Roman" w:hAnsi="Times New Roman"/>
                <w:sz w:val="24"/>
                <w:szCs w:val="24"/>
                <w:lang w:val="en-US" w:eastAsia="bg-BG"/>
              </w:rPr>
              <w:t>кадастрални</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регистри</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одобрени</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със</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Заповед</w:t>
            </w:r>
            <w:proofErr w:type="spellEnd"/>
            <w:r w:rsidRPr="00784ED2">
              <w:rPr>
                <w:rFonts w:ascii="Times New Roman" w:eastAsia="Times New Roman" w:hAnsi="Times New Roman"/>
                <w:sz w:val="24"/>
                <w:szCs w:val="24"/>
                <w:lang w:val="en-US" w:eastAsia="bg-BG"/>
              </w:rPr>
              <w:t xml:space="preserve"> № РД-18-10/12.02.2009 г. </w:t>
            </w:r>
            <w:proofErr w:type="spellStart"/>
            <w:proofErr w:type="gramStart"/>
            <w:r w:rsidRPr="00784ED2">
              <w:rPr>
                <w:rFonts w:ascii="Times New Roman" w:eastAsia="Times New Roman" w:hAnsi="Times New Roman"/>
                <w:sz w:val="24"/>
                <w:szCs w:val="24"/>
                <w:lang w:val="en-US" w:eastAsia="bg-BG"/>
              </w:rPr>
              <w:t>на</w:t>
            </w:r>
            <w:proofErr w:type="spellEnd"/>
            <w:proofErr w:type="gram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Изпълнителен</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директор</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на</w:t>
            </w:r>
            <w:proofErr w:type="spellEnd"/>
            <w:r w:rsidRPr="00784ED2">
              <w:rPr>
                <w:rFonts w:ascii="Times New Roman" w:eastAsia="Times New Roman" w:hAnsi="Times New Roman"/>
                <w:sz w:val="24"/>
                <w:szCs w:val="24"/>
                <w:lang w:val="en-US" w:eastAsia="bg-BG"/>
              </w:rPr>
              <w:t xml:space="preserve"> АГКК.</w:t>
            </w:r>
            <w:r w:rsidRPr="00784ED2">
              <w:rPr>
                <w:rFonts w:ascii="Times New Roman" w:eastAsia="Times New Roman" w:hAnsi="Times New Roman"/>
                <w:sz w:val="24"/>
                <w:szCs w:val="24"/>
                <w:lang w:eastAsia="bg-BG"/>
              </w:rPr>
              <w:t xml:space="preserve"> </w:t>
            </w:r>
            <w:proofErr w:type="spellStart"/>
            <w:r w:rsidRPr="00784ED2">
              <w:rPr>
                <w:rFonts w:ascii="Times New Roman" w:eastAsia="Times New Roman" w:hAnsi="Times New Roman"/>
                <w:sz w:val="24"/>
                <w:szCs w:val="24"/>
                <w:lang w:val="en-US" w:eastAsia="bg-BG"/>
              </w:rPr>
              <w:t>Последно</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изменение</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на</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кадастралната</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карта</w:t>
            </w:r>
            <w:proofErr w:type="spellEnd"/>
            <w:r w:rsidRPr="00784ED2">
              <w:rPr>
                <w:rFonts w:ascii="Times New Roman" w:eastAsia="Times New Roman" w:hAnsi="Times New Roman"/>
                <w:sz w:val="24"/>
                <w:szCs w:val="24"/>
                <w:lang w:val="en-US" w:eastAsia="bg-BG"/>
              </w:rPr>
              <w:t xml:space="preserve"> и </w:t>
            </w:r>
            <w:proofErr w:type="spellStart"/>
            <w:r w:rsidRPr="00784ED2">
              <w:rPr>
                <w:rFonts w:ascii="Times New Roman" w:eastAsia="Times New Roman" w:hAnsi="Times New Roman"/>
                <w:sz w:val="24"/>
                <w:szCs w:val="24"/>
                <w:lang w:val="en-US" w:eastAsia="bg-BG"/>
              </w:rPr>
              <w:t>кадастрални</w:t>
            </w:r>
            <w:proofErr w:type="spellEnd"/>
            <w:r w:rsidRPr="00784ED2">
              <w:rPr>
                <w:rFonts w:ascii="Times New Roman" w:eastAsia="Times New Roman" w:hAnsi="Times New Roman"/>
                <w:sz w:val="24"/>
                <w:szCs w:val="24"/>
                <w:lang w:eastAsia="bg-BG"/>
              </w:rPr>
              <w:t>те</w:t>
            </w:r>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регистри</w:t>
            </w:r>
            <w:proofErr w:type="spellEnd"/>
            <w:r w:rsidRPr="00784ED2">
              <w:rPr>
                <w:rFonts w:ascii="Times New Roman" w:eastAsia="Times New Roman" w:hAnsi="Times New Roman"/>
                <w:sz w:val="24"/>
                <w:szCs w:val="24"/>
                <w:lang w:eastAsia="bg-BG"/>
              </w:rPr>
              <w:t xml:space="preserve"> на гр. Свищов</w:t>
            </w:r>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засягащо</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поземления</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имот</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няма</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данни</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за</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изменение</w:t>
            </w:r>
            <w:proofErr w:type="spellEnd"/>
            <w:r w:rsidRPr="00784ED2">
              <w:rPr>
                <w:rFonts w:ascii="Times New Roman" w:eastAsia="Times New Roman" w:hAnsi="Times New Roman"/>
                <w:sz w:val="24"/>
                <w:szCs w:val="24"/>
                <w:lang w:eastAsia="bg-BG"/>
              </w:rPr>
              <w:t xml:space="preserve">, при граници: </w:t>
            </w:r>
            <w:r w:rsidRPr="00784ED2">
              <w:rPr>
                <w:rFonts w:ascii="Times New Roman" w:eastAsia="Times New Roman" w:hAnsi="Times New Roman"/>
                <w:sz w:val="24"/>
                <w:szCs w:val="24"/>
                <w:lang w:val="en-US" w:eastAsia="bg-BG"/>
              </w:rPr>
              <w:t>65766.51.55, 65766.51.66, 65766.51.67, 65766.51.53, 65766.51.90</w:t>
            </w:r>
            <w:r w:rsidRPr="00784ED2">
              <w:rPr>
                <w:rFonts w:ascii="Times New Roman" w:eastAsia="Times New Roman" w:hAnsi="Times New Roman"/>
                <w:sz w:val="24"/>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784ED2" w:rsidRPr="00784ED2" w:rsidRDefault="00784ED2" w:rsidP="00784ED2">
            <w:pPr>
              <w:autoSpaceDE w:val="0"/>
              <w:autoSpaceDN w:val="0"/>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9147</w:t>
            </w:r>
          </w:p>
        </w:tc>
        <w:tc>
          <w:tcPr>
            <w:tcW w:w="1017" w:type="dxa"/>
            <w:tcBorders>
              <w:top w:val="single" w:sz="4" w:space="0" w:color="auto"/>
              <w:left w:val="single" w:sz="4" w:space="0" w:color="auto"/>
              <w:bottom w:val="single" w:sz="4" w:space="0" w:color="auto"/>
              <w:right w:val="single" w:sz="4" w:space="0" w:color="auto"/>
            </w:tcBorders>
          </w:tcPr>
          <w:p w:rsidR="00784ED2" w:rsidRPr="00784ED2" w:rsidRDefault="00784ED2" w:rsidP="00784ED2">
            <w:pPr>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740</w:t>
            </w:r>
          </w:p>
        </w:tc>
        <w:tc>
          <w:tcPr>
            <w:tcW w:w="1276" w:type="dxa"/>
            <w:tcBorders>
              <w:top w:val="single" w:sz="4" w:space="0" w:color="auto"/>
              <w:left w:val="single" w:sz="4" w:space="0" w:color="auto"/>
              <w:bottom w:val="single" w:sz="4" w:space="0" w:color="auto"/>
              <w:right w:val="single" w:sz="4" w:space="0" w:color="auto"/>
            </w:tcBorders>
          </w:tcPr>
          <w:p w:rsidR="00784ED2" w:rsidRPr="00784ED2" w:rsidRDefault="00784ED2" w:rsidP="00784ED2">
            <w:pPr>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3 401.00</w:t>
            </w:r>
          </w:p>
        </w:tc>
        <w:tc>
          <w:tcPr>
            <w:tcW w:w="1134" w:type="dxa"/>
            <w:tcBorders>
              <w:top w:val="single" w:sz="4" w:space="0" w:color="auto"/>
              <w:left w:val="single" w:sz="4" w:space="0" w:color="auto"/>
              <w:bottom w:val="single" w:sz="4" w:space="0" w:color="auto"/>
              <w:right w:val="single" w:sz="4" w:space="0" w:color="auto"/>
            </w:tcBorders>
          </w:tcPr>
          <w:p w:rsidR="00784ED2" w:rsidRPr="00784ED2" w:rsidRDefault="00784ED2" w:rsidP="00784ED2">
            <w:pPr>
              <w:autoSpaceDE w:val="0"/>
              <w:autoSpaceDN w:val="0"/>
              <w:spacing w:after="0"/>
              <w:ind w:firstLine="539"/>
              <w:jc w:val="both"/>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w:t>
            </w:r>
          </w:p>
        </w:tc>
        <w:tc>
          <w:tcPr>
            <w:tcW w:w="1418" w:type="dxa"/>
            <w:tcBorders>
              <w:top w:val="single" w:sz="4" w:space="0" w:color="auto"/>
              <w:left w:val="single" w:sz="4" w:space="0" w:color="auto"/>
              <w:bottom w:val="single" w:sz="4" w:space="0" w:color="auto"/>
              <w:right w:val="single" w:sz="4" w:space="0" w:color="auto"/>
            </w:tcBorders>
          </w:tcPr>
          <w:p w:rsidR="00784ED2" w:rsidRPr="00784ED2" w:rsidRDefault="00784ED2" w:rsidP="00784ED2">
            <w:pPr>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3 401.00</w:t>
            </w:r>
          </w:p>
        </w:tc>
      </w:tr>
      <w:tr w:rsidR="00784ED2" w:rsidRPr="00784ED2" w:rsidTr="00F72E90">
        <w:trPr>
          <w:trHeight w:val="772"/>
          <w:jc w:val="center"/>
        </w:trPr>
        <w:tc>
          <w:tcPr>
            <w:tcW w:w="720" w:type="dxa"/>
          </w:tcPr>
          <w:p w:rsidR="00784ED2" w:rsidRPr="00784ED2" w:rsidRDefault="00784ED2" w:rsidP="00784ED2">
            <w:pPr>
              <w:autoSpaceDE w:val="0"/>
              <w:autoSpaceDN w:val="0"/>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80.</w:t>
            </w:r>
          </w:p>
        </w:tc>
        <w:tc>
          <w:tcPr>
            <w:tcW w:w="3467" w:type="dxa"/>
          </w:tcPr>
          <w:p w:rsidR="00784ED2" w:rsidRPr="00784ED2" w:rsidRDefault="00784ED2" w:rsidP="00784ED2">
            <w:pPr>
              <w:spacing w:after="0"/>
              <w:jc w:val="both"/>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 xml:space="preserve">Поземлен имот с идентификатор 65766.417.139, с начин на трайно ползване: Друг вид трайно насаждение, предназначение на територията: земеделска, </w:t>
            </w:r>
            <w:r w:rsidRPr="00784ED2">
              <w:rPr>
                <w:rFonts w:ascii="Times New Roman" w:eastAsia="Times New Roman" w:hAnsi="Times New Roman"/>
                <w:sz w:val="24"/>
                <w:szCs w:val="24"/>
                <w:lang w:eastAsia="bg-BG"/>
              </w:rPr>
              <w:lastRenderedPageBreak/>
              <w:t>категория на земята при неполивни условия: 6, предишен идентификатор: няма, номер по предходен план: 360210,</w:t>
            </w:r>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местност</w:t>
            </w:r>
            <w:proofErr w:type="spellEnd"/>
            <w:r w:rsidRPr="00784ED2">
              <w:rPr>
                <w:rFonts w:ascii="Times New Roman" w:eastAsia="Times New Roman" w:hAnsi="Times New Roman"/>
                <w:sz w:val="24"/>
                <w:szCs w:val="24"/>
                <w:lang w:val="en-US" w:eastAsia="bg-BG"/>
              </w:rPr>
              <w:t xml:space="preserve"> </w:t>
            </w:r>
            <w:r w:rsidRPr="00784ED2">
              <w:rPr>
                <w:rFonts w:ascii="Times New Roman" w:eastAsia="Times New Roman" w:hAnsi="Times New Roman"/>
                <w:sz w:val="24"/>
                <w:szCs w:val="24"/>
                <w:lang w:eastAsia="bg-BG"/>
              </w:rPr>
              <w:t>„</w:t>
            </w:r>
            <w:proofErr w:type="spellStart"/>
            <w:r w:rsidRPr="00784ED2">
              <w:rPr>
                <w:rFonts w:ascii="Times New Roman" w:eastAsia="Times New Roman" w:hAnsi="Times New Roman"/>
                <w:sz w:val="24"/>
                <w:szCs w:val="24"/>
                <w:lang w:val="en-US" w:eastAsia="bg-BG"/>
              </w:rPr>
              <w:t>Стъклен</w:t>
            </w:r>
            <w:proofErr w:type="spellEnd"/>
            <w:r w:rsidRPr="00784ED2">
              <w:rPr>
                <w:rFonts w:ascii="Times New Roman" w:eastAsia="Times New Roman" w:hAnsi="Times New Roman"/>
                <w:sz w:val="24"/>
                <w:szCs w:val="24"/>
                <w:lang w:eastAsia="bg-BG"/>
              </w:rPr>
              <w:t>“</w:t>
            </w:r>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по</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кадастрална</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карта</w:t>
            </w:r>
            <w:proofErr w:type="spellEnd"/>
            <w:r w:rsidRPr="00784ED2">
              <w:rPr>
                <w:rFonts w:ascii="Times New Roman" w:eastAsia="Times New Roman" w:hAnsi="Times New Roman"/>
                <w:sz w:val="24"/>
                <w:szCs w:val="24"/>
                <w:lang w:val="en-US" w:eastAsia="bg-BG"/>
              </w:rPr>
              <w:t xml:space="preserve"> и </w:t>
            </w:r>
            <w:proofErr w:type="spellStart"/>
            <w:r w:rsidRPr="00784ED2">
              <w:rPr>
                <w:rFonts w:ascii="Times New Roman" w:eastAsia="Times New Roman" w:hAnsi="Times New Roman"/>
                <w:sz w:val="24"/>
                <w:szCs w:val="24"/>
                <w:lang w:val="en-US" w:eastAsia="bg-BG"/>
              </w:rPr>
              <w:t>кадастрални</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регистри</w:t>
            </w:r>
            <w:proofErr w:type="spellEnd"/>
            <w:r w:rsidRPr="00784ED2">
              <w:rPr>
                <w:rFonts w:ascii="Times New Roman" w:eastAsia="Times New Roman" w:hAnsi="Times New Roman"/>
                <w:sz w:val="24"/>
                <w:szCs w:val="24"/>
                <w:lang w:eastAsia="bg-BG"/>
              </w:rPr>
              <w:t xml:space="preserve"> на гр. Свищов</w:t>
            </w:r>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одобрени</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със</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Заповед</w:t>
            </w:r>
            <w:proofErr w:type="spellEnd"/>
            <w:r w:rsidRPr="00784ED2">
              <w:rPr>
                <w:rFonts w:ascii="Times New Roman" w:eastAsia="Times New Roman" w:hAnsi="Times New Roman"/>
                <w:sz w:val="24"/>
                <w:szCs w:val="24"/>
                <w:lang w:val="en-US" w:eastAsia="bg-BG"/>
              </w:rPr>
              <w:t xml:space="preserve"> № РД-18-10/12.02.2009 г. </w:t>
            </w:r>
            <w:proofErr w:type="spellStart"/>
            <w:proofErr w:type="gramStart"/>
            <w:r w:rsidRPr="00784ED2">
              <w:rPr>
                <w:rFonts w:ascii="Times New Roman" w:eastAsia="Times New Roman" w:hAnsi="Times New Roman"/>
                <w:sz w:val="24"/>
                <w:szCs w:val="24"/>
                <w:lang w:val="en-US" w:eastAsia="bg-BG"/>
              </w:rPr>
              <w:t>на</w:t>
            </w:r>
            <w:proofErr w:type="spellEnd"/>
            <w:proofErr w:type="gram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Изпълнителен</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директор</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на</w:t>
            </w:r>
            <w:proofErr w:type="spellEnd"/>
            <w:r w:rsidRPr="00784ED2">
              <w:rPr>
                <w:rFonts w:ascii="Times New Roman" w:eastAsia="Times New Roman" w:hAnsi="Times New Roman"/>
                <w:sz w:val="24"/>
                <w:szCs w:val="24"/>
                <w:lang w:val="en-US" w:eastAsia="bg-BG"/>
              </w:rPr>
              <w:t xml:space="preserve"> АГКК.</w:t>
            </w:r>
            <w:r w:rsidRPr="00784ED2">
              <w:rPr>
                <w:rFonts w:ascii="Times New Roman" w:eastAsia="Times New Roman" w:hAnsi="Times New Roman"/>
                <w:sz w:val="24"/>
                <w:szCs w:val="24"/>
                <w:lang w:eastAsia="bg-BG"/>
              </w:rPr>
              <w:t xml:space="preserve"> </w:t>
            </w:r>
            <w:proofErr w:type="spellStart"/>
            <w:r w:rsidRPr="00784ED2">
              <w:rPr>
                <w:rFonts w:ascii="Times New Roman" w:eastAsia="Times New Roman" w:hAnsi="Times New Roman"/>
                <w:sz w:val="24"/>
                <w:szCs w:val="24"/>
                <w:lang w:val="en-US" w:eastAsia="bg-BG"/>
              </w:rPr>
              <w:t>Последно</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изменение</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на</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кадастралната</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карта</w:t>
            </w:r>
            <w:proofErr w:type="spellEnd"/>
            <w:r w:rsidRPr="00784ED2">
              <w:rPr>
                <w:rFonts w:ascii="Times New Roman" w:eastAsia="Times New Roman" w:hAnsi="Times New Roman"/>
                <w:sz w:val="24"/>
                <w:szCs w:val="24"/>
                <w:lang w:val="en-US" w:eastAsia="bg-BG"/>
              </w:rPr>
              <w:t xml:space="preserve"> и </w:t>
            </w:r>
            <w:proofErr w:type="spellStart"/>
            <w:r w:rsidRPr="00784ED2">
              <w:rPr>
                <w:rFonts w:ascii="Times New Roman" w:eastAsia="Times New Roman" w:hAnsi="Times New Roman"/>
                <w:sz w:val="24"/>
                <w:szCs w:val="24"/>
                <w:lang w:val="en-US" w:eastAsia="bg-BG"/>
              </w:rPr>
              <w:t>кадастралните</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регистри</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засягащо</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поземления</w:t>
            </w:r>
            <w:proofErr w:type="spellEnd"/>
            <w:r w:rsidRPr="00784ED2">
              <w:rPr>
                <w:rFonts w:ascii="Times New Roman" w:eastAsia="Times New Roman" w:hAnsi="Times New Roman"/>
                <w:sz w:val="24"/>
                <w:szCs w:val="24"/>
                <w:lang w:val="en-US" w:eastAsia="bg-BG"/>
              </w:rPr>
              <w:t xml:space="preserve"> </w:t>
            </w:r>
            <w:proofErr w:type="spellStart"/>
            <w:r w:rsidRPr="00784ED2">
              <w:rPr>
                <w:rFonts w:ascii="Times New Roman" w:eastAsia="Times New Roman" w:hAnsi="Times New Roman"/>
                <w:sz w:val="24"/>
                <w:szCs w:val="24"/>
                <w:lang w:val="en-US" w:eastAsia="bg-BG"/>
              </w:rPr>
              <w:t>имот</w:t>
            </w:r>
            <w:proofErr w:type="spellEnd"/>
            <w:r w:rsidRPr="00784ED2">
              <w:rPr>
                <w:rFonts w:ascii="Times New Roman" w:eastAsia="Times New Roman" w:hAnsi="Times New Roman"/>
                <w:sz w:val="24"/>
                <w:szCs w:val="24"/>
                <w:lang w:val="en-US" w:eastAsia="bg-BG"/>
              </w:rPr>
              <w:t xml:space="preserve"> е </w:t>
            </w:r>
            <w:proofErr w:type="spellStart"/>
            <w:r w:rsidRPr="00784ED2">
              <w:rPr>
                <w:rFonts w:ascii="Times New Roman" w:eastAsia="Times New Roman" w:hAnsi="Times New Roman"/>
                <w:sz w:val="24"/>
                <w:szCs w:val="24"/>
                <w:lang w:val="en-US" w:eastAsia="bg-BG"/>
              </w:rPr>
              <w:t>от</w:t>
            </w:r>
            <w:proofErr w:type="spellEnd"/>
            <w:r w:rsidRPr="00784ED2">
              <w:rPr>
                <w:rFonts w:ascii="Times New Roman" w:eastAsia="Times New Roman" w:hAnsi="Times New Roman"/>
                <w:sz w:val="24"/>
                <w:szCs w:val="24"/>
                <w:lang w:val="en-US" w:eastAsia="bg-BG"/>
              </w:rPr>
              <w:t xml:space="preserve"> 14.10.2020 </w:t>
            </w:r>
            <w:proofErr w:type="gramStart"/>
            <w:r w:rsidRPr="00784ED2">
              <w:rPr>
                <w:rFonts w:ascii="Times New Roman" w:eastAsia="Times New Roman" w:hAnsi="Times New Roman"/>
                <w:sz w:val="24"/>
                <w:szCs w:val="24"/>
                <w:lang w:val="en-US" w:eastAsia="bg-BG"/>
              </w:rPr>
              <w:t>г.</w:t>
            </w:r>
            <w:r w:rsidRPr="00784ED2">
              <w:rPr>
                <w:rFonts w:ascii="Times New Roman" w:eastAsia="Times New Roman" w:hAnsi="Times New Roman"/>
                <w:sz w:val="24"/>
                <w:szCs w:val="24"/>
                <w:lang w:eastAsia="bg-BG"/>
              </w:rPr>
              <w:t>,</w:t>
            </w:r>
            <w:proofErr w:type="gramEnd"/>
            <w:r w:rsidRPr="00784ED2">
              <w:rPr>
                <w:rFonts w:ascii="Times New Roman" w:eastAsia="Times New Roman" w:hAnsi="Times New Roman"/>
                <w:sz w:val="24"/>
                <w:szCs w:val="24"/>
                <w:lang w:eastAsia="bg-BG"/>
              </w:rPr>
              <w:t xml:space="preserve"> при граници:</w:t>
            </w:r>
            <w:r w:rsidRPr="00784ED2">
              <w:rPr>
                <w:rFonts w:ascii="Times New Roman" w:eastAsia="Times New Roman" w:hAnsi="Times New Roman"/>
                <w:sz w:val="24"/>
                <w:szCs w:val="24"/>
                <w:lang w:val="en-US" w:eastAsia="bg-BG"/>
              </w:rPr>
              <w:t xml:space="preserve"> 65766.417.138, 65766.417.137, 65766.417.190, 65766.417.116, 65766.417.140</w:t>
            </w:r>
            <w:r w:rsidRPr="00784ED2">
              <w:rPr>
                <w:rFonts w:ascii="Times New Roman" w:eastAsia="Times New Roman" w:hAnsi="Times New Roman"/>
                <w:sz w:val="24"/>
                <w:szCs w:val="24"/>
                <w:lang w:eastAsia="bg-BG"/>
              </w:rPr>
              <w:t>.</w:t>
            </w:r>
          </w:p>
        </w:tc>
        <w:tc>
          <w:tcPr>
            <w:tcW w:w="900" w:type="dxa"/>
          </w:tcPr>
          <w:p w:rsidR="00784ED2" w:rsidRPr="00784ED2" w:rsidRDefault="00784ED2" w:rsidP="00784ED2">
            <w:pPr>
              <w:autoSpaceDE w:val="0"/>
              <w:autoSpaceDN w:val="0"/>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lastRenderedPageBreak/>
              <w:t>9148</w:t>
            </w:r>
          </w:p>
        </w:tc>
        <w:tc>
          <w:tcPr>
            <w:tcW w:w="1017" w:type="dxa"/>
          </w:tcPr>
          <w:p w:rsidR="00784ED2" w:rsidRPr="00784ED2" w:rsidRDefault="00784ED2" w:rsidP="00784ED2">
            <w:pPr>
              <w:spacing w:after="0"/>
              <w:jc w:val="center"/>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815</w:t>
            </w:r>
          </w:p>
        </w:tc>
        <w:tc>
          <w:tcPr>
            <w:tcW w:w="1276" w:type="dxa"/>
          </w:tcPr>
          <w:p w:rsidR="00784ED2" w:rsidRPr="00784ED2" w:rsidRDefault="00784ED2" w:rsidP="00784ED2">
            <w:pPr>
              <w:spacing w:after="0"/>
              <w:jc w:val="center"/>
              <w:rPr>
                <w:rFonts w:ascii="Times New Roman" w:eastAsia="Times New Roman" w:hAnsi="Times New Roman"/>
                <w:sz w:val="24"/>
                <w:szCs w:val="24"/>
                <w:lang w:val="en-US" w:eastAsia="bg-BG"/>
              </w:rPr>
            </w:pPr>
            <w:r w:rsidRPr="00784ED2">
              <w:rPr>
                <w:rFonts w:ascii="Times New Roman" w:eastAsia="Times New Roman" w:hAnsi="Times New Roman"/>
                <w:sz w:val="24"/>
                <w:szCs w:val="24"/>
                <w:lang w:eastAsia="bg-BG"/>
              </w:rPr>
              <w:t>751</w:t>
            </w:r>
            <w:r w:rsidRPr="00784ED2">
              <w:rPr>
                <w:rFonts w:ascii="Times New Roman" w:eastAsia="Times New Roman" w:hAnsi="Times New Roman"/>
                <w:sz w:val="24"/>
                <w:szCs w:val="24"/>
                <w:lang w:val="en-US" w:eastAsia="bg-BG"/>
              </w:rPr>
              <w:t>.00</w:t>
            </w:r>
          </w:p>
        </w:tc>
        <w:tc>
          <w:tcPr>
            <w:tcW w:w="1134" w:type="dxa"/>
          </w:tcPr>
          <w:p w:rsidR="00784ED2" w:rsidRPr="00784ED2" w:rsidRDefault="00784ED2" w:rsidP="00784ED2">
            <w:pPr>
              <w:autoSpaceDE w:val="0"/>
              <w:autoSpaceDN w:val="0"/>
              <w:spacing w:after="0"/>
              <w:ind w:firstLine="539"/>
              <w:rPr>
                <w:rFonts w:ascii="Times New Roman" w:eastAsia="Times New Roman" w:hAnsi="Times New Roman"/>
                <w:sz w:val="24"/>
                <w:szCs w:val="24"/>
                <w:lang w:eastAsia="bg-BG"/>
              </w:rPr>
            </w:pPr>
            <w:r w:rsidRPr="00784ED2">
              <w:rPr>
                <w:rFonts w:ascii="Times New Roman" w:eastAsia="Times New Roman" w:hAnsi="Times New Roman"/>
                <w:sz w:val="24"/>
                <w:szCs w:val="24"/>
                <w:lang w:eastAsia="bg-BG"/>
              </w:rPr>
              <w:t>-</w:t>
            </w:r>
          </w:p>
        </w:tc>
        <w:tc>
          <w:tcPr>
            <w:tcW w:w="1418" w:type="dxa"/>
          </w:tcPr>
          <w:p w:rsidR="00784ED2" w:rsidRPr="00784ED2" w:rsidRDefault="00784ED2" w:rsidP="00784ED2">
            <w:pPr>
              <w:spacing w:after="0"/>
              <w:jc w:val="center"/>
              <w:rPr>
                <w:rFonts w:ascii="Times New Roman" w:eastAsia="Times New Roman" w:hAnsi="Times New Roman"/>
                <w:sz w:val="24"/>
                <w:szCs w:val="24"/>
                <w:lang w:val="en-US" w:eastAsia="bg-BG"/>
              </w:rPr>
            </w:pPr>
            <w:r w:rsidRPr="00784ED2">
              <w:rPr>
                <w:rFonts w:ascii="Times New Roman" w:eastAsia="Times New Roman" w:hAnsi="Times New Roman"/>
                <w:sz w:val="24"/>
                <w:szCs w:val="24"/>
                <w:lang w:eastAsia="bg-BG"/>
              </w:rPr>
              <w:t>751</w:t>
            </w:r>
            <w:r w:rsidRPr="00784ED2">
              <w:rPr>
                <w:rFonts w:ascii="Times New Roman" w:eastAsia="Times New Roman" w:hAnsi="Times New Roman"/>
                <w:sz w:val="24"/>
                <w:szCs w:val="24"/>
                <w:lang w:val="en-US" w:eastAsia="bg-BG"/>
              </w:rPr>
              <w:t>.00</w:t>
            </w:r>
          </w:p>
        </w:tc>
      </w:tr>
    </w:tbl>
    <w:p w:rsidR="00784ED2" w:rsidRPr="00487EA6" w:rsidRDefault="00784ED2" w:rsidP="00784ED2">
      <w:pPr>
        <w:spacing w:after="0"/>
        <w:ind w:firstLine="539"/>
        <w:jc w:val="both"/>
        <w:rPr>
          <w:rFonts w:ascii="Times New Roman" w:eastAsia="Times New Roman" w:hAnsi="Times New Roman"/>
          <w:sz w:val="27"/>
          <w:szCs w:val="27"/>
        </w:rPr>
      </w:pPr>
    </w:p>
    <w:p w:rsidR="00784ED2" w:rsidRPr="00487EA6" w:rsidRDefault="00784ED2" w:rsidP="00784ED2">
      <w:pPr>
        <w:spacing w:after="0" w:line="240" w:lineRule="auto"/>
        <w:ind w:firstLine="539"/>
        <w:jc w:val="both"/>
        <w:rPr>
          <w:rFonts w:ascii="Times New Roman" w:eastAsia="Times New Roman" w:hAnsi="Times New Roman"/>
          <w:sz w:val="27"/>
          <w:szCs w:val="27"/>
          <w:lang w:eastAsia="bg-BG"/>
        </w:rPr>
      </w:pPr>
      <w:r w:rsidRPr="00487EA6">
        <w:rPr>
          <w:rFonts w:ascii="Times New Roman" w:eastAsia="Times New Roman" w:hAnsi="Times New Roman"/>
          <w:sz w:val="27"/>
          <w:szCs w:val="27"/>
          <w:lang w:eastAsia="bg-BG"/>
        </w:rPr>
        <w:t xml:space="preserve">ІІ. Промените, съгласно Решението по т. </w:t>
      </w:r>
      <w:proofErr w:type="gramStart"/>
      <w:r w:rsidRPr="00487EA6">
        <w:rPr>
          <w:rFonts w:ascii="Times New Roman" w:eastAsia="Times New Roman" w:hAnsi="Times New Roman"/>
          <w:sz w:val="27"/>
          <w:szCs w:val="27"/>
          <w:lang w:val="en-US" w:eastAsia="bg-BG"/>
        </w:rPr>
        <w:t>I</w:t>
      </w:r>
      <w:r w:rsidRPr="00487EA6">
        <w:rPr>
          <w:rFonts w:ascii="Times New Roman" w:eastAsia="Times New Roman" w:hAnsi="Times New Roman"/>
          <w:sz w:val="27"/>
          <w:szCs w:val="27"/>
          <w:lang w:eastAsia="bg-BG"/>
        </w:rPr>
        <w:t>, да се публикуват в местния печат и на интернет страницата на Общината, както и да се поставят на видно и общодостъпно място в сградата на Общината.</w:t>
      </w:r>
      <w:proofErr w:type="gramEnd"/>
    </w:p>
    <w:p w:rsidR="00784ED2" w:rsidRPr="00487EA6" w:rsidRDefault="00784ED2" w:rsidP="00784ED2">
      <w:pPr>
        <w:spacing w:after="0" w:line="240" w:lineRule="auto"/>
        <w:ind w:firstLine="567"/>
        <w:jc w:val="both"/>
        <w:textAlignment w:val="center"/>
        <w:rPr>
          <w:rFonts w:ascii="Times New Roman" w:eastAsia="Times New Roman" w:hAnsi="Times New Roman"/>
          <w:sz w:val="27"/>
          <w:szCs w:val="27"/>
          <w:lang w:eastAsia="bg-BG"/>
        </w:rPr>
      </w:pPr>
      <w:r w:rsidRPr="00487EA6">
        <w:rPr>
          <w:rFonts w:ascii="Times New Roman" w:eastAsia="Times New Roman" w:hAnsi="Times New Roman"/>
          <w:b/>
          <w:bCs/>
          <w:sz w:val="27"/>
          <w:szCs w:val="27"/>
        </w:rPr>
        <w:t>МОТИВИ:</w:t>
      </w:r>
      <w:r w:rsidRPr="00487EA6">
        <w:rPr>
          <w:rFonts w:ascii="Times New Roman" w:eastAsia="Times New Roman" w:hAnsi="Times New Roman"/>
          <w:bCs/>
          <w:sz w:val="27"/>
          <w:szCs w:val="27"/>
        </w:rPr>
        <w:t xml:space="preserve"> </w:t>
      </w:r>
      <w:r w:rsidRPr="00487EA6">
        <w:rPr>
          <w:rFonts w:ascii="Times New Roman" w:eastAsia="Times New Roman" w:hAnsi="Times New Roman"/>
          <w:sz w:val="27"/>
          <w:szCs w:val="27"/>
          <w:lang w:eastAsia="bg-BG"/>
        </w:rPr>
        <w:t>С Докладна записка с рег. индекс №</w:t>
      </w:r>
      <w:r w:rsidRPr="00487EA6">
        <w:rPr>
          <w:rFonts w:ascii="Times New Roman" w:eastAsia="Times New Roman" w:hAnsi="Times New Roman"/>
          <w:sz w:val="27"/>
          <w:szCs w:val="27"/>
          <w:lang w:val="en-US" w:eastAsia="bg-BG"/>
        </w:rPr>
        <w:t xml:space="preserve"> 08-00-</w:t>
      </w:r>
      <w:r w:rsidRPr="00487EA6">
        <w:rPr>
          <w:rFonts w:ascii="Times New Roman" w:eastAsia="Times New Roman" w:hAnsi="Times New Roman"/>
          <w:sz w:val="27"/>
          <w:szCs w:val="27"/>
          <w:lang w:eastAsia="bg-BG"/>
        </w:rPr>
        <w:t>1608/15.10.2021 г. от дирекция „Управление на собствеността и стопански дейности“ е постъпила информация, че с инвестиционни намерения и заявление (рег. индекс № 94-з-</w:t>
      </w:r>
      <w:r w:rsidRPr="00487EA6">
        <w:rPr>
          <w:rFonts w:ascii="Times New Roman" w:eastAsia="Times New Roman" w:hAnsi="Times New Roman"/>
          <w:sz w:val="27"/>
          <w:szCs w:val="27"/>
          <w:lang w:val="ru-RU" w:eastAsia="bg-BG"/>
        </w:rPr>
        <w:t>1546</w:t>
      </w:r>
      <w:r w:rsidRPr="00487EA6">
        <w:rPr>
          <w:rFonts w:ascii="Times New Roman" w:eastAsia="Times New Roman" w:hAnsi="Times New Roman"/>
          <w:sz w:val="27"/>
          <w:szCs w:val="27"/>
          <w:lang w:eastAsia="bg-BG"/>
        </w:rPr>
        <w:t>/09.0</w:t>
      </w:r>
      <w:r w:rsidRPr="00487EA6">
        <w:rPr>
          <w:rFonts w:ascii="Times New Roman" w:eastAsia="Times New Roman" w:hAnsi="Times New Roman"/>
          <w:sz w:val="27"/>
          <w:szCs w:val="27"/>
          <w:lang w:val="ru-RU" w:eastAsia="bg-BG"/>
        </w:rPr>
        <w:t>7</w:t>
      </w:r>
      <w:r w:rsidRPr="00487EA6">
        <w:rPr>
          <w:rFonts w:ascii="Times New Roman" w:eastAsia="Times New Roman" w:hAnsi="Times New Roman"/>
          <w:sz w:val="27"/>
          <w:szCs w:val="27"/>
          <w:lang w:eastAsia="bg-BG"/>
        </w:rPr>
        <w:t>.202</w:t>
      </w:r>
      <w:r w:rsidRPr="00487EA6">
        <w:rPr>
          <w:rFonts w:ascii="Times New Roman" w:eastAsia="Times New Roman" w:hAnsi="Times New Roman"/>
          <w:sz w:val="27"/>
          <w:szCs w:val="27"/>
          <w:lang w:val="ru-RU" w:eastAsia="bg-BG"/>
        </w:rPr>
        <w:t xml:space="preserve">1 </w:t>
      </w:r>
      <w:r w:rsidRPr="00487EA6">
        <w:rPr>
          <w:rFonts w:ascii="Times New Roman" w:eastAsia="Times New Roman" w:hAnsi="Times New Roman"/>
          <w:sz w:val="27"/>
          <w:szCs w:val="27"/>
          <w:lang w:eastAsia="bg-BG"/>
        </w:rPr>
        <w:t>г., рег. индекс № 94-з-2191/04.10.202</w:t>
      </w:r>
      <w:r w:rsidRPr="00487EA6">
        <w:rPr>
          <w:rFonts w:ascii="Times New Roman" w:eastAsia="Times New Roman" w:hAnsi="Times New Roman"/>
          <w:sz w:val="27"/>
          <w:szCs w:val="27"/>
          <w:lang w:val="ru-RU" w:eastAsia="bg-BG"/>
        </w:rPr>
        <w:t xml:space="preserve">1 </w:t>
      </w:r>
      <w:r w:rsidRPr="00487EA6">
        <w:rPr>
          <w:rFonts w:ascii="Times New Roman" w:eastAsia="Times New Roman" w:hAnsi="Times New Roman"/>
          <w:sz w:val="27"/>
          <w:szCs w:val="27"/>
          <w:lang w:eastAsia="bg-BG"/>
        </w:rPr>
        <w:t>г., рег. индекс</w:t>
      </w:r>
      <w:r w:rsidRPr="00487EA6">
        <w:rPr>
          <w:rFonts w:ascii="Times New Roman" w:eastAsia="Times New Roman" w:hAnsi="Times New Roman"/>
          <w:sz w:val="27"/>
          <w:szCs w:val="27"/>
          <w:lang w:val="ru-RU" w:eastAsia="bg-BG"/>
        </w:rPr>
        <w:t xml:space="preserve"> № </w:t>
      </w:r>
      <w:r w:rsidRPr="00487EA6">
        <w:rPr>
          <w:rFonts w:ascii="Times New Roman" w:eastAsia="Times New Roman" w:hAnsi="Times New Roman"/>
          <w:sz w:val="27"/>
          <w:szCs w:val="27"/>
          <w:lang w:eastAsia="bg-BG"/>
        </w:rPr>
        <w:t xml:space="preserve">26-00-769/04.10.2021 г.), </w:t>
      </w:r>
      <w:proofErr w:type="gramStart"/>
      <w:r w:rsidRPr="00487EA6">
        <w:rPr>
          <w:rFonts w:ascii="Times New Roman" w:eastAsia="Times New Roman" w:hAnsi="Times New Roman"/>
          <w:sz w:val="27"/>
          <w:szCs w:val="27"/>
          <w:lang w:val="en-US" w:eastAsia="bg-BG"/>
        </w:rPr>
        <w:t>e</w:t>
      </w:r>
      <w:proofErr w:type="gramEnd"/>
      <w:r w:rsidRPr="00487EA6">
        <w:rPr>
          <w:rFonts w:ascii="Times New Roman" w:eastAsia="Times New Roman" w:hAnsi="Times New Roman"/>
          <w:sz w:val="27"/>
          <w:szCs w:val="27"/>
          <w:lang w:eastAsia="bg-BG"/>
        </w:rPr>
        <w:t xml:space="preserve"> проявен интерес относно закупуване на имоти (частна общинска собственост), които не са включени в </w:t>
      </w:r>
      <w:r w:rsidRPr="00487EA6">
        <w:rPr>
          <w:rFonts w:ascii="Times New Roman" w:eastAsia="Times New Roman" w:hAnsi="Times New Roman"/>
          <w:b/>
          <w:sz w:val="27"/>
          <w:szCs w:val="27"/>
          <w:lang w:eastAsia="bg-BG"/>
        </w:rPr>
        <w:t xml:space="preserve">„Годишна програма </w:t>
      </w:r>
      <w:r w:rsidRPr="00487EA6">
        <w:rPr>
          <w:rFonts w:ascii="Times New Roman" w:eastAsia="Times New Roman" w:hAnsi="Times New Roman"/>
          <w:b/>
          <w:color w:val="000000"/>
          <w:sz w:val="27"/>
          <w:szCs w:val="27"/>
          <w:lang w:eastAsia="bg-BG"/>
        </w:rPr>
        <w:t>за управление и разпореждане с имоти, общинска собственост</w:t>
      </w:r>
      <w:r w:rsidRPr="00487EA6">
        <w:rPr>
          <w:rFonts w:ascii="Times New Roman" w:eastAsia="Times New Roman" w:hAnsi="Times New Roman"/>
          <w:b/>
          <w:sz w:val="27"/>
          <w:szCs w:val="27"/>
          <w:lang w:eastAsia="bg-BG"/>
        </w:rPr>
        <w:t xml:space="preserve"> в Община Свищов през 2021 година”.</w:t>
      </w:r>
    </w:p>
    <w:p w:rsidR="00784ED2" w:rsidRPr="00487EA6" w:rsidRDefault="00784ED2" w:rsidP="00784ED2">
      <w:pPr>
        <w:spacing w:after="0" w:line="240" w:lineRule="auto"/>
        <w:ind w:firstLine="567"/>
        <w:jc w:val="both"/>
        <w:rPr>
          <w:rFonts w:ascii="Times New Roman" w:eastAsia="Times New Roman" w:hAnsi="Times New Roman"/>
          <w:b/>
          <w:sz w:val="27"/>
          <w:szCs w:val="27"/>
          <w:lang w:eastAsia="bg-BG"/>
        </w:rPr>
      </w:pPr>
      <w:r w:rsidRPr="00487EA6">
        <w:rPr>
          <w:rFonts w:ascii="Times New Roman" w:eastAsia="Times New Roman" w:hAnsi="Times New Roman"/>
          <w:sz w:val="27"/>
          <w:szCs w:val="27"/>
          <w:lang w:eastAsia="bg-BG"/>
        </w:rPr>
        <w:t>С оглед на факта, че продажбата на имоти, общинска собственост, ще осигури допълнителни приходи в общинския бюджет, за реализация на горепосочените инвестиционни намерения е необходимо да се актуализира</w:t>
      </w:r>
      <w:r w:rsidRPr="00487EA6">
        <w:rPr>
          <w:rFonts w:ascii="Times New Roman" w:eastAsia="Times New Roman" w:hAnsi="Times New Roman"/>
          <w:sz w:val="27"/>
          <w:szCs w:val="27"/>
          <w:lang w:val="en-US" w:eastAsia="bg-BG"/>
        </w:rPr>
        <w:t xml:space="preserve"> </w:t>
      </w:r>
      <w:r w:rsidRPr="00487EA6">
        <w:rPr>
          <w:rFonts w:ascii="Times New Roman" w:eastAsia="Times New Roman" w:hAnsi="Times New Roman"/>
          <w:sz w:val="27"/>
          <w:szCs w:val="27"/>
          <w:lang w:eastAsia="bg-BG"/>
        </w:rPr>
        <w:t xml:space="preserve">„Годишна програма за управление и разпореждане с имоти, общинска собственост в Община Свищов през 2021 година”, </w:t>
      </w:r>
      <w:r w:rsidRPr="00487EA6">
        <w:rPr>
          <w:rFonts w:ascii="Times New Roman" w:eastAsia="Times New Roman" w:hAnsi="Times New Roman"/>
          <w:b/>
          <w:sz w:val="27"/>
          <w:szCs w:val="27"/>
          <w:lang w:eastAsia="bg-BG"/>
        </w:rPr>
        <w:t>чрез допълване на</w:t>
      </w:r>
      <w:r w:rsidRPr="00487EA6">
        <w:rPr>
          <w:rFonts w:ascii="Times New Roman" w:eastAsia="Times New Roman" w:hAnsi="Times New Roman"/>
          <w:sz w:val="27"/>
          <w:szCs w:val="27"/>
          <w:lang w:eastAsia="bg-BG"/>
        </w:rPr>
        <w:t xml:space="preserve"> </w:t>
      </w:r>
      <w:r w:rsidRPr="00487EA6">
        <w:rPr>
          <w:rFonts w:ascii="Times New Roman" w:eastAsia="Times New Roman" w:hAnsi="Times New Roman"/>
          <w:b/>
          <w:sz w:val="27"/>
          <w:szCs w:val="27"/>
          <w:lang w:eastAsia="bg-BG"/>
        </w:rPr>
        <w:t>РАЗДЕЛ ІІІ.</w:t>
      </w:r>
      <w:r w:rsidRPr="00487EA6">
        <w:rPr>
          <w:rFonts w:ascii="Times New Roman" w:eastAsia="Times New Roman" w:hAnsi="Times New Roman"/>
          <w:sz w:val="27"/>
          <w:szCs w:val="27"/>
          <w:lang w:eastAsia="bg-BG"/>
        </w:rPr>
        <w:t xml:space="preserve"> </w:t>
      </w:r>
      <w:r w:rsidRPr="00487EA6">
        <w:rPr>
          <w:rFonts w:ascii="Times New Roman" w:eastAsia="Times New Roman" w:hAnsi="Times New Roman"/>
          <w:b/>
          <w:sz w:val="27"/>
          <w:szCs w:val="27"/>
          <w:lang w:eastAsia="bg-BG"/>
        </w:rPr>
        <w:t>ОПИСАНИЕ НА ИМОТИТЕ, КОИТО ОБЩИНАТА ИМА НАМЕРЕНИЕ ДА ПРЕДЛОЖИ ЗА ПРОДАЖБА, ПРЕДОСТАВЯНЕ ПОД НАЕМ ИЛИ УЧРЕДЯВАНЕ НА ОГРАНИЧЕНИ ВЕЩНИ ПРАВА, точка А. Имоти, които Община Свищов има намерение да предложи за продажба</w:t>
      </w:r>
      <w:r w:rsidRPr="00487EA6">
        <w:rPr>
          <w:rFonts w:ascii="Times New Roman" w:eastAsia="Times New Roman" w:hAnsi="Times New Roman"/>
          <w:caps/>
          <w:sz w:val="27"/>
          <w:szCs w:val="27"/>
          <w:lang w:eastAsia="bg-BG"/>
        </w:rPr>
        <w:t>,</w:t>
      </w:r>
      <w:r w:rsidRPr="00487EA6">
        <w:rPr>
          <w:rFonts w:ascii="Times New Roman" w:eastAsia="Times New Roman" w:hAnsi="Times New Roman"/>
          <w:caps/>
          <w:sz w:val="27"/>
          <w:szCs w:val="27"/>
          <w:lang w:val="en-US" w:eastAsia="bg-BG"/>
        </w:rPr>
        <w:t xml:space="preserve"> </w:t>
      </w:r>
      <w:r w:rsidRPr="00487EA6">
        <w:rPr>
          <w:rFonts w:ascii="Times New Roman" w:eastAsia="Times New Roman" w:hAnsi="Times New Roman"/>
          <w:b/>
          <w:sz w:val="27"/>
          <w:szCs w:val="27"/>
          <w:lang w:eastAsia="bg-BG"/>
        </w:rPr>
        <w:t>с нови обекти:</w:t>
      </w:r>
      <w:r w:rsidRPr="00487EA6">
        <w:rPr>
          <w:rFonts w:ascii="Times New Roman" w:eastAsia="Times New Roman" w:hAnsi="Times New Roman"/>
          <w:sz w:val="27"/>
          <w:szCs w:val="27"/>
          <w:lang w:eastAsia="bg-BG"/>
        </w:rPr>
        <w:t xml:space="preserve"> </w:t>
      </w:r>
      <w:r w:rsidRPr="00487EA6">
        <w:rPr>
          <w:rFonts w:ascii="Times New Roman" w:eastAsia="Times New Roman" w:hAnsi="Times New Roman"/>
          <w:b/>
          <w:sz w:val="27"/>
          <w:szCs w:val="27"/>
          <w:lang w:eastAsia="bg-BG"/>
        </w:rPr>
        <w:t>под №</w:t>
      </w:r>
      <w:r w:rsidRPr="00487EA6">
        <w:rPr>
          <w:rFonts w:ascii="Times New Roman" w:eastAsia="Times New Roman" w:hAnsi="Times New Roman"/>
          <w:sz w:val="27"/>
          <w:szCs w:val="27"/>
          <w:lang w:eastAsia="bg-BG"/>
        </w:rPr>
        <w:t xml:space="preserve"> </w:t>
      </w:r>
      <w:r w:rsidRPr="00487EA6">
        <w:rPr>
          <w:rFonts w:ascii="Times New Roman" w:eastAsia="Times New Roman" w:hAnsi="Times New Roman"/>
          <w:b/>
          <w:sz w:val="27"/>
          <w:szCs w:val="27"/>
          <w:lang w:eastAsia="bg-BG"/>
        </w:rPr>
        <w:t>78</w:t>
      </w:r>
      <w:r w:rsidRPr="00487EA6">
        <w:rPr>
          <w:rFonts w:ascii="Times New Roman" w:eastAsia="Times New Roman" w:hAnsi="Times New Roman"/>
          <w:sz w:val="27"/>
          <w:szCs w:val="27"/>
          <w:lang w:eastAsia="bg-BG"/>
        </w:rPr>
        <w:t xml:space="preserve"> - (ПИ с идентификатор 65766.</w:t>
      </w:r>
      <w:r w:rsidRPr="00487EA6">
        <w:rPr>
          <w:rFonts w:ascii="Times New Roman" w:eastAsia="Times New Roman" w:hAnsi="Times New Roman"/>
          <w:sz w:val="27"/>
          <w:szCs w:val="27"/>
          <w:lang w:val="ru-RU" w:eastAsia="bg-BG"/>
        </w:rPr>
        <w:t>53</w:t>
      </w:r>
      <w:r w:rsidRPr="00487EA6">
        <w:rPr>
          <w:rFonts w:ascii="Times New Roman" w:eastAsia="Times New Roman" w:hAnsi="Times New Roman"/>
          <w:sz w:val="27"/>
          <w:szCs w:val="27"/>
          <w:lang w:eastAsia="bg-BG"/>
        </w:rPr>
        <w:t>.23</w:t>
      </w:r>
      <w:r w:rsidRPr="00487EA6">
        <w:rPr>
          <w:rFonts w:ascii="Times New Roman" w:eastAsia="Times New Roman" w:hAnsi="Times New Roman"/>
          <w:sz w:val="27"/>
          <w:szCs w:val="27"/>
          <w:lang w:val="ru-RU" w:eastAsia="bg-BG"/>
        </w:rPr>
        <w:t xml:space="preserve">, </w:t>
      </w:r>
      <w:proofErr w:type="spellStart"/>
      <w:r w:rsidRPr="00487EA6">
        <w:rPr>
          <w:rFonts w:ascii="Times New Roman" w:eastAsia="Times New Roman" w:hAnsi="Times New Roman"/>
          <w:sz w:val="27"/>
          <w:szCs w:val="27"/>
          <w:lang w:val="ru-RU" w:eastAsia="bg-BG"/>
        </w:rPr>
        <w:t>местност</w:t>
      </w:r>
      <w:proofErr w:type="spellEnd"/>
      <w:r w:rsidRPr="00487EA6">
        <w:rPr>
          <w:rFonts w:ascii="Times New Roman" w:eastAsia="Times New Roman" w:hAnsi="Times New Roman"/>
          <w:sz w:val="27"/>
          <w:szCs w:val="27"/>
          <w:lang w:val="ru-RU" w:eastAsia="bg-BG"/>
        </w:rPr>
        <w:t xml:space="preserve"> </w:t>
      </w:r>
      <w:r w:rsidRPr="00487EA6">
        <w:rPr>
          <w:rFonts w:ascii="Times New Roman" w:eastAsia="Times New Roman" w:hAnsi="Times New Roman"/>
          <w:sz w:val="27"/>
          <w:szCs w:val="27"/>
          <w:lang w:eastAsia="bg-BG"/>
        </w:rPr>
        <w:t>„</w:t>
      </w:r>
      <w:r w:rsidRPr="00487EA6">
        <w:rPr>
          <w:rFonts w:ascii="Times New Roman" w:eastAsia="Times New Roman" w:hAnsi="Times New Roman"/>
          <w:sz w:val="27"/>
          <w:szCs w:val="27"/>
          <w:lang w:val="ru-RU" w:eastAsia="bg-BG"/>
        </w:rPr>
        <w:t>Фара</w:t>
      </w:r>
      <w:r w:rsidRPr="00487EA6">
        <w:rPr>
          <w:rFonts w:ascii="Times New Roman" w:eastAsia="Times New Roman" w:hAnsi="Times New Roman"/>
          <w:sz w:val="27"/>
          <w:szCs w:val="27"/>
          <w:lang w:eastAsia="bg-BG"/>
        </w:rPr>
        <w:t>“</w:t>
      </w:r>
      <w:r w:rsidRPr="00487EA6">
        <w:rPr>
          <w:rFonts w:ascii="Times New Roman" w:eastAsia="Times New Roman" w:hAnsi="Times New Roman"/>
          <w:sz w:val="27"/>
          <w:szCs w:val="27"/>
          <w:lang w:val="ru-RU" w:eastAsia="bg-BG"/>
        </w:rPr>
        <w:t xml:space="preserve">, гр. </w:t>
      </w:r>
      <w:proofErr w:type="spellStart"/>
      <w:proofErr w:type="gramStart"/>
      <w:r w:rsidRPr="00487EA6">
        <w:rPr>
          <w:rFonts w:ascii="Times New Roman" w:eastAsia="Times New Roman" w:hAnsi="Times New Roman"/>
          <w:sz w:val="27"/>
          <w:szCs w:val="27"/>
          <w:lang w:val="ru-RU" w:eastAsia="bg-BG"/>
        </w:rPr>
        <w:t>Свищов</w:t>
      </w:r>
      <w:proofErr w:type="spellEnd"/>
      <w:r w:rsidRPr="00487EA6">
        <w:rPr>
          <w:rFonts w:ascii="Times New Roman" w:eastAsia="Times New Roman" w:hAnsi="Times New Roman"/>
          <w:sz w:val="27"/>
          <w:szCs w:val="27"/>
          <w:lang w:eastAsia="bg-BG"/>
        </w:rPr>
        <w:t>),</w:t>
      </w:r>
      <w:r w:rsidRPr="00487EA6">
        <w:rPr>
          <w:rFonts w:ascii="Times New Roman" w:eastAsia="Times New Roman" w:hAnsi="Times New Roman"/>
          <w:b/>
          <w:sz w:val="27"/>
          <w:szCs w:val="27"/>
          <w:lang w:eastAsia="bg-BG"/>
        </w:rPr>
        <w:t xml:space="preserve"> под № 79</w:t>
      </w:r>
      <w:r w:rsidRPr="00487EA6">
        <w:rPr>
          <w:rFonts w:ascii="Times New Roman" w:eastAsia="Times New Roman" w:hAnsi="Times New Roman"/>
          <w:b/>
          <w:sz w:val="27"/>
          <w:szCs w:val="27"/>
          <w:lang w:val="ru-RU" w:eastAsia="bg-BG"/>
        </w:rPr>
        <w:t xml:space="preserve"> - </w:t>
      </w:r>
      <w:r w:rsidRPr="00487EA6">
        <w:rPr>
          <w:rFonts w:ascii="Times New Roman" w:eastAsia="Times New Roman" w:hAnsi="Times New Roman"/>
          <w:sz w:val="27"/>
          <w:szCs w:val="27"/>
          <w:lang w:eastAsia="bg-BG"/>
        </w:rPr>
        <w:t>(ПИ с идентификатор 65766.</w:t>
      </w:r>
      <w:r w:rsidRPr="00487EA6">
        <w:rPr>
          <w:rFonts w:ascii="Times New Roman" w:eastAsia="Times New Roman" w:hAnsi="Times New Roman"/>
          <w:sz w:val="27"/>
          <w:szCs w:val="27"/>
          <w:lang w:val="ru-RU" w:eastAsia="bg-BG"/>
        </w:rPr>
        <w:t>51</w:t>
      </w:r>
      <w:r w:rsidRPr="00487EA6">
        <w:rPr>
          <w:rFonts w:ascii="Times New Roman" w:eastAsia="Times New Roman" w:hAnsi="Times New Roman"/>
          <w:sz w:val="27"/>
          <w:szCs w:val="27"/>
          <w:lang w:eastAsia="bg-BG"/>
        </w:rPr>
        <w:t>.54</w:t>
      </w:r>
      <w:r w:rsidRPr="00487EA6">
        <w:rPr>
          <w:rFonts w:ascii="Times New Roman" w:eastAsia="Times New Roman" w:hAnsi="Times New Roman"/>
          <w:sz w:val="27"/>
          <w:szCs w:val="27"/>
          <w:lang w:val="ru-RU" w:eastAsia="bg-BG"/>
        </w:rPr>
        <w:t xml:space="preserve">, </w:t>
      </w:r>
      <w:proofErr w:type="spellStart"/>
      <w:r w:rsidRPr="00487EA6">
        <w:rPr>
          <w:rFonts w:ascii="Times New Roman" w:eastAsia="Times New Roman" w:hAnsi="Times New Roman"/>
          <w:sz w:val="27"/>
          <w:szCs w:val="27"/>
          <w:lang w:val="ru-RU" w:eastAsia="bg-BG"/>
        </w:rPr>
        <w:t>местност</w:t>
      </w:r>
      <w:proofErr w:type="spellEnd"/>
      <w:r w:rsidRPr="00487EA6">
        <w:rPr>
          <w:rFonts w:ascii="Times New Roman" w:eastAsia="Times New Roman" w:hAnsi="Times New Roman"/>
          <w:sz w:val="27"/>
          <w:szCs w:val="27"/>
          <w:lang w:val="ru-RU" w:eastAsia="bg-BG"/>
        </w:rPr>
        <w:t xml:space="preserve"> </w:t>
      </w:r>
      <w:r w:rsidRPr="00487EA6">
        <w:rPr>
          <w:rFonts w:ascii="Times New Roman" w:eastAsia="Times New Roman" w:hAnsi="Times New Roman"/>
          <w:sz w:val="27"/>
          <w:szCs w:val="27"/>
          <w:lang w:eastAsia="bg-BG"/>
        </w:rPr>
        <w:t>„</w:t>
      </w:r>
      <w:r w:rsidRPr="00487EA6">
        <w:rPr>
          <w:rFonts w:ascii="Times New Roman" w:eastAsia="Times New Roman" w:hAnsi="Times New Roman"/>
          <w:sz w:val="27"/>
          <w:szCs w:val="27"/>
          <w:lang w:val="ru-RU" w:eastAsia="bg-BG"/>
        </w:rPr>
        <w:t xml:space="preserve">Драчево </w:t>
      </w:r>
      <w:proofErr w:type="spellStart"/>
      <w:r w:rsidRPr="00487EA6">
        <w:rPr>
          <w:rFonts w:ascii="Times New Roman" w:eastAsia="Times New Roman" w:hAnsi="Times New Roman"/>
          <w:sz w:val="27"/>
          <w:szCs w:val="27"/>
          <w:lang w:val="ru-RU" w:eastAsia="bg-BG"/>
        </w:rPr>
        <w:t>бърдо</w:t>
      </w:r>
      <w:proofErr w:type="spellEnd"/>
      <w:r w:rsidRPr="00487EA6">
        <w:rPr>
          <w:rFonts w:ascii="Times New Roman" w:eastAsia="Times New Roman" w:hAnsi="Times New Roman"/>
          <w:sz w:val="27"/>
          <w:szCs w:val="27"/>
          <w:lang w:val="ru-RU" w:eastAsia="bg-BG"/>
        </w:rPr>
        <w:t xml:space="preserve"> 2</w:t>
      </w:r>
      <w:r w:rsidRPr="00487EA6">
        <w:rPr>
          <w:rFonts w:ascii="Times New Roman" w:eastAsia="Times New Roman" w:hAnsi="Times New Roman"/>
          <w:sz w:val="27"/>
          <w:szCs w:val="27"/>
          <w:lang w:eastAsia="bg-BG"/>
        </w:rPr>
        <w:t>“</w:t>
      </w:r>
      <w:r w:rsidRPr="00487EA6">
        <w:rPr>
          <w:rFonts w:ascii="Times New Roman" w:eastAsia="Times New Roman" w:hAnsi="Times New Roman"/>
          <w:sz w:val="27"/>
          <w:szCs w:val="27"/>
          <w:lang w:val="ru-RU" w:eastAsia="bg-BG"/>
        </w:rPr>
        <w:t xml:space="preserve">, гр. </w:t>
      </w:r>
      <w:proofErr w:type="spellStart"/>
      <w:r w:rsidRPr="00487EA6">
        <w:rPr>
          <w:rFonts w:ascii="Times New Roman" w:eastAsia="Times New Roman" w:hAnsi="Times New Roman"/>
          <w:sz w:val="27"/>
          <w:szCs w:val="27"/>
          <w:lang w:val="ru-RU" w:eastAsia="bg-BG"/>
        </w:rPr>
        <w:t>Свищов</w:t>
      </w:r>
      <w:proofErr w:type="spellEnd"/>
      <w:r w:rsidRPr="00487EA6">
        <w:rPr>
          <w:rFonts w:ascii="Times New Roman" w:eastAsia="Times New Roman" w:hAnsi="Times New Roman"/>
          <w:sz w:val="27"/>
          <w:szCs w:val="27"/>
          <w:lang w:eastAsia="bg-BG"/>
        </w:rPr>
        <w:t>)</w:t>
      </w:r>
      <w:r w:rsidRPr="00487EA6">
        <w:rPr>
          <w:rFonts w:ascii="Times New Roman" w:eastAsia="Times New Roman" w:hAnsi="Times New Roman"/>
          <w:b/>
          <w:sz w:val="27"/>
          <w:szCs w:val="27"/>
          <w:lang w:val="ru-RU" w:eastAsia="bg-BG"/>
        </w:rPr>
        <w:t xml:space="preserve"> </w:t>
      </w:r>
      <w:r w:rsidRPr="00487EA6">
        <w:rPr>
          <w:rFonts w:ascii="Times New Roman" w:eastAsia="Times New Roman" w:hAnsi="Times New Roman"/>
          <w:b/>
          <w:sz w:val="27"/>
          <w:szCs w:val="27"/>
          <w:lang w:eastAsia="bg-BG"/>
        </w:rPr>
        <w:t>под № 80</w:t>
      </w:r>
      <w:r w:rsidRPr="00487EA6">
        <w:rPr>
          <w:rFonts w:ascii="Times New Roman" w:eastAsia="Times New Roman" w:hAnsi="Times New Roman"/>
          <w:b/>
          <w:sz w:val="27"/>
          <w:szCs w:val="27"/>
          <w:lang w:val="ru-RU" w:eastAsia="bg-BG"/>
        </w:rPr>
        <w:t xml:space="preserve"> - </w:t>
      </w:r>
      <w:r w:rsidRPr="00487EA6">
        <w:rPr>
          <w:rFonts w:ascii="Times New Roman" w:eastAsia="Times New Roman" w:hAnsi="Times New Roman"/>
          <w:sz w:val="27"/>
          <w:szCs w:val="27"/>
          <w:lang w:eastAsia="bg-BG"/>
        </w:rPr>
        <w:t>(ПИ с идентификатор 65766.</w:t>
      </w:r>
      <w:r w:rsidRPr="00487EA6">
        <w:rPr>
          <w:rFonts w:ascii="Times New Roman" w:eastAsia="Times New Roman" w:hAnsi="Times New Roman"/>
          <w:sz w:val="27"/>
          <w:szCs w:val="27"/>
          <w:lang w:val="ru-RU" w:eastAsia="bg-BG"/>
        </w:rPr>
        <w:t>417</w:t>
      </w:r>
      <w:r w:rsidRPr="00487EA6">
        <w:rPr>
          <w:rFonts w:ascii="Times New Roman" w:eastAsia="Times New Roman" w:hAnsi="Times New Roman"/>
          <w:sz w:val="27"/>
          <w:szCs w:val="27"/>
          <w:lang w:eastAsia="bg-BG"/>
        </w:rPr>
        <w:t>.139</w:t>
      </w:r>
      <w:r w:rsidRPr="00487EA6">
        <w:rPr>
          <w:rFonts w:ascii="Times New Roman" w:eastAsia="Times New Roman" w:hAnsi="Times New Roman"/>
          <w:sz w:val="27"/>
          <w:szCs w:val="27"/>
          <w:lang w:val="ru-RU" w:eastAsia="bg-BG"/>
        </w:rPr>
        <w:t xml:space="preserve">, </w:t>
      </w:r>
      <w:proofErr w:type="spellStart"/>
      <w:r w:rsidRPr="00487EA6">
        <w:rPr>
          <w:rFonts w:ascii="Times New Roman" w:eastAsia="Times New Roman" w:hAnsi="Times New Roman"/>
          <w:sz w:val="27"/>
          <w:szCs w:val="27"/>
          <w:lang w:val="ru-RU" w:eastAsia="bg-BG"/>
        </w:rPr>
        <w:t>местност</w:t>
      </w:r>
      <w:proofErr w:type="spellEnd"/>
      <w:r w:rsidRPr="00487EA6">
        <w:rPr>
          <w:rFonts w:ascii="Times New Roman" w:eastAsia="Times New Roman" w:hAnsi="Times New Roman"/>
          <w:sz w:val="27"/>
          <w:szCs w:val="27"/>
          <w:lang w:val="ru-RU" w:eastAsia="bg-BG"/>
        </w:rPr>
        <w:t xml:space="preserve"> </w:t>
      </w:r>
      <w:r w:rsidRPr="00487EA6">
        <w:rPr>
          <w:rFonts w:ascii="Times New Roman" w:eastAsia="Times New Roman" w:hAnsi="Times New Roman"/>
          <w:sz w:val="27"/>
          <w:szCs w:val="27"/>
          <w:lang w:eastAsia="bg-BG"/>
        </w:rPr>
        <w:t>„</w:t>
      </w:r>
      <w:proofErr w:type="spellStart"/>
      <w:r w:rsidRPr="00487EA6">
        <w:rPr>
          <w:rFonts w:ascii="Times New Roman" w:eastAsia="Times New Roman" w:hAnsi="Times New Roman"/>
          <w:sz w:val="27"/>
          <w:szCs w:val="27"/>
          <w:lang w:val="ru-RU" w:eastAsia="bg-BG"/>
        </w:rPr>
        <w:t>Стъклен</w:t>
      </w:r>
      <w:proofErr w:type="spellEnd"/>
      <w:r w:rsidRPr="00487EA6">
        <w:rPr>
          <w:rFonts w:ascii="Times New Roman" w:eastAsia="Times New Roman" w:hAnsi="Times New Roman"/>
          <w:sz w:val="27"/>
          <w:szCs w:val="27"/>
          <w:lang w:eastAsia="bg-BG"/>
        </w:rPr>
        <w:t>“</w:t>
      </w:r>
      <w:r w:rsidRPr="00487EA6">
        <w:rPr>
          <w:rFonts w:ascii="Times New Roman" w:eastAsia="Times New Roman" w:hAnsi="Times New Roman"/>
          <w:sz w:val="27"/>
          <w:szCs w:val="27"/>
          <w:lang w:val="ru-RU" w:eastAsia="bg-BG"/>
        </w:rPr>
        <w:t xml:space="preserve">, гр. </w:t>
      </w:r>
      <w:proofErr w:type="spellStart"/>
      <w:r w:rsidRPr="00487EA6">
        <w:rPr>
          <w:rFonts w:ascii="Times New Roman" w:eastAsia="Times New Roman" w:hAnsi="Times New Roman"/>
          <w:sz w:val="27"/>
          <w:szCs w:val="27"/>
          <w:lang w:val="ru-RU" w:eastAsia="bg-BG"/>
        </w:rPr>
        <w:t>Свищов</w:t>
      </w:r>
      <w:proofErr w:type="spellEnd"/>
      <w:r w:rsidRPr="00487EA6">
        <w:rPr>
          <w:rFonts w:ascii="Times New Roman" w:eastAsia="Times New Roman" w:hAnsi="Times New Roman"/>
          <w:sz w:val="27"/>
          <w:szCs w:val="27"/>
          <w:lang w:eastAsia="bg-BG"/>
        </w:rPr>
        <w:t>).</w:t>
      </w:r>
      <w:proofErr w:type="gramEnd"/>
    </w:p>
    <w:p w:rsidR="00F72C6E" w:rsidRPr="00487EA6" w:rsidRDefault="00F72C6E" w:rsidP="00F72C6E">
      <w:pPr>
        <w:spacing w:after="0" w:line="240" w:lineRule="auto"/>
        <w:ind w:firstLine="567"/>
        <w:jc w:val="both"/>
        <w:rPr>
          <w:rFonts w:ascii="Times New Roman" w:eastAsia="Times New Roman" w:hAnsi="Times New Roman"/>
          <w:sz w:val="27"/>
          <w:szCs w:val="27"/>
          <w:lang w:eastAsia="bg-BG"/>
        </w:rPr>
      </w:pPr>
    </w:p>
    <w:p w:rsidR="00F72C6E" w:rsidRPr="00487EA6" w:rsidRDefault="00F72C6E" w:rsidP="00F72C6E">
      <w:pPr>
        <w:autoSpaceDE w:val="0"/>
        <w:autoSpaceDN w:val="0"/>
        <w:spacing w:after="0" w:line="240" w:lineRule="auto"/>
        <w:ind w:firstLine="567"/>
        <w:jc w:val="both"/>
        <w:rPr>
          <w:rFonts w:ascii="Times New Roman" w:eastAsia="Times New Roman" w:hAnsi="Times New Roman"/>
          <w:sz w:val="27"/>
          <w:szCs w:val="27"/>
          <w:lang w:val="en-GB" w:eastAsia="bg-BG"/>
        </w:rPr>
      </w:pPr>
      <w:proofErr w:type="gramStart"/>
      <w:r w:rsidRPr="00487EA6">
        <w:rPr>
          <w:rFonts w:ascii="Times New Roman" w:eastAsia="Times New Roman" w:hAnsi="Times New Roman"/>
          <w:sz w:val="27"/>
          <w:szCs w:val="27"/>
          <w:lang w:val="en-GB" w:eastAsia="bg-BG"/>
        </w:rPr>
        <w:t xml:space="preserve">В </w:t>
      </w:r>
      <w:proofErr w:type="spellStart"/>
      <w:r w:rsidRPr="00487EA6">
        <w:rPr>
          <w:rFonts w:ascii="Times New Roman" w:eastAsia="Times New Roman" w:hAnsi="Times New Roman"/>
          <w:sz w:val="27"/>
          <w:szCs w:val="27"/>
          <w:lang w:val="en-GB" w:eastAsia="bg-BG"/>
        </w:rPr>
        <w:t>заседанието</w:t>
      </w:r>
      <w:proofErr w:type="spellEnd"/>
      <w:r w:rsidRPr="00487EA6">
        <w:rPr>
          <w:rFonts w:ascii="Times New Roman" w:eastAsia="Times New Roman" w:hAnsi="Times New Roman"/>
          <w:sz w:val="27"/>
          <w:szCs w:val="27"/>
          <w:lang w:val="en-GB" w:eastAsia="bg-BG"/>
        </w:rPr>
        <w:t xml:space="preserve"> </w:t>
      </w:r>
      <w:proofErr w:type="spellStart"/>
      <w:r w:rsidRPr="00487EA6">
        <w:rPr>
          <w:rFonts w:ascii="Times New Roman" w:eastAsia="Times New Roman" w:hAnsi="Times New Roman"/>
          <w:sz w:val="27"/>
          <w:szCs w:val="27"/>
          <w:lang w:val="en-GB" w:eastAsia="bg-BG"/>
        </w:rPr>
        <w:t>участват</w:t>
      </w:r>
      <w:proofErr w:type="spellEnd"/>
      <w:r w:rsidRPr="00487EA6">
        <w:rPr>
          <w:rFonts w:ascii="Times New Roman" w:eastAsia="Times New Roman" w:hAnsi="Times New Roman"/>
          <w:sz w:val="27"/>
          <w:szCs w:val="27"/>
          <w:lang w:val="en-GB" w:eastAsia="bg-BG"/>
        </w:rPr>
        <w:t xml:space="preserve"> 2</w:t>
      </w:r>
      <w:r w:rsidR="00487EA6" w:rsidRPr="00487EA6">
        <w:rPr>
          <w:rFonts w:ascii="Times New Roman" w:eastAsia="Times New Roman" w:hAnsi="Times New Roman"/>
          <w:sz w:val="27"/>
          <w:szCs w:val="27"/>
          <w:lang w:eastAsia="bg-BG"/>
        </w:rPr>
        <w:t>7</w:t>
      </w:r>
      <w:r w:rsidRPr="00487EA6">
        <w:rPr>
          <w:rFonts w:ascii="Times New Roman" w:eastAsia="Times New Roman" w:hAnsi="Times New Roman"/>
          <w:sz w:val="27"/>
          <w:szCs w:val="27"/>
          <w:lang w:val="en-GB" w:eastAsia="bg-BG"/>
        </w:rPr>
        <w:t xml:space="preserve"> </w:t>
      </w:r>
      <w:proofErr w:type="spellStart"/>
      <w:r w:rsidRPr="00487EA6">
        <w:rPr>
          <w:rFonts w:ascii="Times New Roman" w:eastAsia="Times New Roman" w:hAnsi="Times New Roman"/>
          <w:sz w:val="27"/>
          <w:szCs w:val="27"/>
          <w:lang w:val="en-GB" w:eastAsia="bg-BG"/>
        </w:rPr>
        <w:t>общински</w:t>
      </w:r>
      <w:proofErr w:type="spellEnd"/>
      <w:r w:rsidRPr="00487EA6">
        <w:rPr>
          <w:rFonts w:ascii="Times New Roman" w:eastAsia="Times New Roman" w:hAnsi="Times New Roman"/>
          <w:sz w:val="27"/>
          <w:szCs w:val="27"/>
          <w:lang w:val="en-GB" w:eastAsia="bg-BG"/>
        </w:rPr>
        <w:t xml:space="preserve"> </w:t>
      </w:r>
      <w:proofErr w:type="spellStart"/>
      <w:r w:rsidRPr="00487EA6">
        <w:rPr>
          <w:rFonts w:ascii="Times New Roman" w:eastAsia="Times New Roman" w:hAnsi="Times New Roman"/>
          <w:sz w:val="27"/>
          <w:szCs w:val="27"/>
          <w:lang w:val="en-GB" w:eastAsia="bg-BG"/>
        </w:rPr>
        <w:t>съветници</w:t>
      </w:r>
      <w:proofErr w:type="spellEnd"/>
      <w:r w:rsidRPr="00487EA6">
        <w:rPr>
          <w:rFonts w:ascii="Times New Roman" w:eastAsia="Times New Roman" w:hAnsi="Times New Roman"/>
          <w:sz w:val="27"/>
          <w:szCs w:val="27"/>
          <w:lang w:val="en-GB" w:eastAsia="bg-BG"/>
        </w:rPr>
        <w:t>.</w:t>
      </w:r>
      <w:proofErr w:type="gramEnd"/>
    </w:p>
    <w:p w:rsidR="00F72C6E" w:rsidRPr="00487EA6" w:rsidRDefault="00F72C6E" w:rsidP="00F72C6E">
      <w:pPr>
        <w:autoSpaceDE w:val="0"/>
        <w:autoSpaceDN w:val="0"/>
        <w:spacing w:after="0" w:line="240" w:lineRule="auto"/>
        <w:ind w:firstLine="567"/>
        <w:jc w:val="both"/>
        <w:rPr>
          <w:rFonts w:ascii="Times New Roman" w:eastAsia="Times New Roman" w:hAnsi="Times New Roman"/>
          <w:sz w:val="27"/>
          <w:szCs w:val="27"/>
          <w:lang w:eastAsia="bg-BG"/>
        </w:rPr>
      </w:pPr>
      <w:proofErr w:type="spellStart"/>
      <w:proofErr w:type="gramStart"/>
      <w:r w:rsidRPr="00487EA6">
        <w:rPr>
          <w:rFonts w:ascii="Times New Roman" w:eastAsia="Times New Roman" w:hAnsi="Times New Roman"/>
          <w:sz w:val="27"/>
          <w:szCs w:val="27"/>
          <w:lang w:val="en-GB" w:eastAsia="bg-BG"/>
        </w:rPr>
        <w:t>Гласували</w:t>
      </w:r>
      <w:proofErr w:type="spellEnd"/>
      <w:r w:rsidRPr="00487EA6">
        <w:rPr>
          <w:rFonts w:ascii="Times New Roman" w:eastAsia="Times New Roman" w:hAnsi="Times New Roman"/>
          <w:sz w:val="27"/>
          <w:szCs w:val="27"/>
          <w:lang w:val="en-GB" w:eastAsia="bg-BG"/>
        </w:rPr>
        <w:t xml:space="preserve"> “</w:t>
      </w:r>
      <w:proofErr w:type="spellStart"/>
      <w:r w:rsidRPr="00487EA6">
        <w:rPr>
          <w:rFonts w:ascii="Times New Roman" w:eastAsia="Times New Roman" w:hAnsi="Times New Roman"/>
          <w:sz w:val="27"/>
          <w:szCs w:val="27"/>
          <w:lang w:val="en-GB" w:eastAsia="bg-BG"/>
        </w:rPr>
        <w:t>За</w:t>
      </w:r>
      <w:proofErr w:type="spellEnd"/>
      <w:r w:rsidRPr="00487EA6">
        <w:rPr>
          <w:rFonts w:ascii="Times New Roman" w:eastAsia="Times New Roman" w:hAnsi="Times New Roman"/>
          <w:sz w:val="27"/>
          <w:szCs w:val="27"/>
          <w:lang w:val="en-GB" w:eastAsia="bg-BG"/>
        </w:rPr>
        <w:t xml:space="preserve">” – </w:t>
      </w:r>
      <w:r w:rsidRPr="00487EA6">
        <w:rPr>
          <w:rFonts w:ascii="Times New Roman" w:eastAsia="Times New Roman" w:hAnsi="Times New Roman"/>
          <w:sz w:val="27"/>
          <w:szCs w:val="27"/>
          <w:lang w:eastAsia="bg-BG"/>
        </w:rPr>
        <w:t>2</w:t>
      </w:r>
      <w:r w:rsidR="00487EA6" w:rsidRPr="00487EA6">
        <w:rPr>
          <w:rFonts w:ascii="Times New Roman" w:eastAsia="Times New Roman" w:hAnsi="Times New Roman"/>
          <w:sz w:val="27"/>
          <w:szCs w:val="27"/>
          <w:lang w:eastAsia="bg-BG"/>
        </w:rPr>
        <w:t>6</w:t>
      </w:r>
      <w:r w:rsidRPr="00487EA6">
        <w:rPr>
          <w:rFonts w:ascii="Times New Roman" w:eastAsia="Times New Roman" w:hAnsi="Times New Roman"/>
          <w:sz w:val="27"/>
          <w:szCs w:val="27"/>
          <w:lang w:val="en-GB" w:eastAsia="bg-BG"/>
        </w:rPr>
        <w:t>, “</w:t>
      </w:r>
      <w:proofErr w:type="spellStart"/>
      <w:r w:rsidRPr="00487EA6">
        <w:rPr>
          <w:rFonts w:ascii="Times New Roman" w:eastAsia="Times New Roman" w:hAnsi="Times New Roman"/>
          <w:sz w:val="27"/>
          <w:szCs w:val="27"/>
          <w:lang w:val="en-GB" w:eastAsia="bg-BG"/>
        </w:rPr>
        <w:t>Против</w:t>
      </w:r>
      <w:proofErr w:type="spellEnd"/>
      <w:r w:rsidRPr="00487EA6">
        <w:rPr>
          <w:rFonts w:ascii="Times New Roman" w:eastAsia="Times New Roman" w:hAnsi="Times New Roman"/>
          <w:sz w:val="27"/>
          <w:szCs w:val="27"/>
          <w:lang w:val="en-GB" w:eastAsia="bg-BG"/>
        </w:rPr>
        <w:t xml:space="preserve">” – </w:t>
      </w:r>
      <w:r w:rsidRPr="00487EA6">
        <w:rPr>
          <w:rFonts w:ascii="Times New Roman" w:eastAsia="Times New Roman" w:hAnsi="Times New Roman"/>
          <w:sz w:val="27"/>
          <w:szCs w:val="27"/>
          <w:lang w:eastAsia="bg-BG"/>
        </w:rPr>
        <w:t>няма и</w:t>
      </w:r>
      <w:r w:rsidRPr="00487EA6">
        <w:rPr>
          <w:rFonts w:ascii="Times New Roman" w:eastAsia="Times New Roman" w:hAnsi="Times New Roman"/>
          <w:sz w:val="27"/>
          <w:szCs w:val="27"/>
          <w:lang w:val="en-GB" w:eastAsia="bg-BG"/>
        </w:rPr>
        <w:t xml:space="preserve"> “</w:t>
      </w:r>
      <w:proofErr w:type="spellStart"/>
      <w:r w:rsidRPr="00487EA6">
        <w:rPr>
          <w:rFonts w:ascii="Times New Roman" w:eastAsia="Times New Roman" w:hAnsi="Times New Roman"/>
          <w:sz w:val="27"/>
          <w:szCs w:val="27"/>
          <w:lang w:val="en-GB" w:eastAsia="bg-BG"/>
        </w:rPr>
        <w:t>Въздържал</w:t>
      </w:r>
      <w:proofErr w:type="spellEnd"/>
      <w:r w:rsidRPr="00487EA6">
        <w:rPr>
          <w:rFonts w:ascii="Times New Roman" w:eastAsia="Times New Roman" w:hAnsi="Times New Roman"/>
          <w:sz w:val="27"/>
          <w:szCs w:val="27"/>
          <w:lang w:val="en-GB" w:eastAsia="bg-BG"/>
        </w:rPr>
        <w:t xml:space="preserve"> </w:t>
      </w:r>
      <w:proofErr w:type="spellStart"/>
      <w:r w:rsidRPr="00487EA6">
        <w:rPr>
          <w:rFonts w:ascii="Times New Roman" w:eastAsia="Times New Roman" w:hAnsi="Times New Roman"/>
          <w:sz w:val="27"/>
          <w:szCs w:val="27"/>
          <w:lang w:val="en-GB" w:eastAsia="bg-BG"/>
        </w:rPr>
        <w:t>се</w:t>
      </w:r>
      <w:proofErr w:type="spellEnd"/>
      <w:r w:rsidRPr="00487EA6">
        <w:rPr>
          <w:rFonts w:ascii="Times New Roman" w:eastAsia="Times New Roman" w:hAnsi="Times New Roman"/>
          <w:sz w:val="27"/>
          <w:szCs w:val="27"/>
          <w:lang w:val="en-GB" w:eastAsia="bg-BG"/>
        </w:rPr>
        <w:t xml:space="preserve">” – </w:t>
      </w:r>
      <w:r w:rsidR="00487EA6" w:rsidRPr="00487EA6">
        <w:rPr>
          <w:rFonts w:ascii="Times New Roman" w:eastAsia="Times New Roman" w:hAnsi="Times New Roman"/>
          <w:sz w:val="27"/>
          <w:szCs w:val="27"/>
          <w:lang w:eastAsia="bg-BG"/>
        </w:rPr>
        <w:t>1</w:t>
      </w:r>
      <w:r w:rsidRPr="00487EA6">
        <w:rPr>
          <w:rFonts w:ascii="Times New Roman" w:eastAsia="Times New Roman" w:hAnsi="Times New Roman"/>
          <w:sz w:val="27"/>
          <w:szCs w:val="27"/>
          <w:lang w:eastAsia="bg-BG"/>
        </w:rPr>
        <w:t>.</w:t>
      </w:r>
      <w:proofErr w:type="gramEnd"/>
    </w:p>
    <w:p w:rsidR="00F72C6E" w:rsidRPr="00487EA6" w:rsidRDefault="00F72C6E" w:rsidP="00F72C6E">
      <w:pPr>
        <w:autoSpaceDE w:val="0"/>
        <w:autoSpaceDN w:val="0"/>
        <w:spacing w:after="0" w:line="240" w:lineRule="auto"/>
        <w:ind w:firstLine="550"/>
        <w:jc w:val="both"/>
        <w:rPr>
          <w:rFonts w:ascii="Times New Roman" w:eastAsia="Times New Roman" w:hAnsi="Times New Roman"/>
          <w:sz w:val="27"/>
          <w:szCs w:val="27"/>
          <w:lang w:val="en-US" w:eastAsia="bg-BG"/>
        </w:rPr>
      </w:pPr>
      <w:r w:rsidRPr="00487EA6">
        <w:rPr>
          <w:rFonts w:ascii="Times New Roman" w:eastAsia="Times New Roman" w:hAnsi="Times New Roman"/>
          <w:sz w:val="27"/>
          <w:szCs w:val="27"/>
          <w:lang w:val="en-GB" w:eastAsia="bg-BG"/>
        </w:rPr>
        <w:t xml:space="preserve">      </w:t>
      </w:r>
      <w:r w:rsidRPr="00487EA6">
        <w:rPr>
          <w:rFonts w:ascii="Times New Roman" w:eastAsia="Times New Roman" w:hAnsi="Times New Roman"/>
          <w:sz w:val="27"/>
          <w:szCs w:val="27"/>
          <w:lang w:val="en-US" w:eastAsia="bg-BG"/>
        </w:rPr>
        <w:tab/>
      </w:r>
    </w:p>
    <w:p w:rsidR="00F72C6E" w:rsidRPr="00487EA6" w:rsidRDefault="00F72C6E" w:rsidP="00F72C6E">
      <w:pPr>
        <w:keepNext/>
        <w:autoSpaceDE w:val="0"/>
        <w:autoSpaceDN w:val="0"/>
        <w:spacing w:after="0" w:line="240" w:lineRule="auto"/>
        <w:ind w:left="3969"/>
        <w:outlineLvl w:val="0"/>
        <w:rPr>
          <w:rFonts w:ascii="Times New Roman" w:eastAsia="Times New Roman" w:hAnsi="Times New Roman"/>
          <w:bCs/>
          <w:kern w:val="32"/>
          <w:sz w:val="27"/>
          <w:szCs w:val="27"/>
          <w:lang w:val="ru-RU" w:eastAsia="bg-BG"/>
        </w:rPr>
      </w:pPr>
      <w:r w:rsidRPr="00487EA6">
        <w:rPr>
          <w:rFonts w:ascii="Times New Roman" w:eastAsia="Times New Roman" w:hAnsi="Times New Roman"/>
          <w:bCs/>
          <w:kern w:val="32"/>
          <w:sz w:val="27"/>
          <w:szCs w:val="27"/>
          <w:lang w:val="en-GB" w:eastAsia="bg-BG"/>
        </w:rPr>
        <w:t xml:space="preserve">ПРЕДСЕДАТЕЛ НА </w:t>
      </w:r>
      <w:proofErr w:type="spellStart"/>
      <w:r w:rsidRPr="00487EA6">
        <w:rPr>
          <w:rFonts w:ascii="Times New Roman" w:eastAsia="Times New Roman" w:hAnsi="Times New Roman"/>
          <w:bCs/>
          <w:kern w:val="32"/>
          <w:sz w:val="27"/>
          <w:szCs w:val="27"/>
          <w:lang w:val="en-GB" w:eastAsia="bg-BG"/>
        </w:rPr>
        <w:t>ОбС</w:t>
      </w:r>
      <w:proofErr w:type="spellEnd"/>
      <w:r w:rsidRPr="00487EA6">
        <w:rPr>
          <w:rFonts w:ascii="Times New Roman" w:eastAsia="Times New Roman" w:hAnsi="Times New Roman"/>
          <w:bCs/>
          <w:kern w:val="32"/>
          <w:sz w:val="27"/>
          <w:szCs w:val="27"/>
          <w:lang w:val="en-GB" w:eastAsia="bg-BG"/>
        </w:rPr>
        <w:t>: …/п/ …</w:t>
      </w:r>
    </w:p>
    <w:p w:rsidR="00F72C6E" w:rsidRPr="00487EA6" w:rsidRDefault="00F72C6E" w:rsidP="00F72C6E">
      <w:pPr>
        <w:autoSpaceDE w:val="0"/>
        <w:autoSpaceDN w:val="0"/>
        <w:spacing w:after="0" w:line="240" w:lineRule="auto"/>
        <w:ind w:left="3969"/>
        <w:jc w:val="both"/>
        <w:rPr>
          <w:rFonts w:ascii="Times New Roman" w:eastAsia="Times New Roman" w:hAnsi="Times New Roman"/>
          <w:sz w:val="27"/>
          <w:szCs w:val="27"/>
          <w:lang w:eastAsia="bg-BG"/>
        </w:rPr>
      </w:pPr>
      <w:r w:rsidRPr="00487EA6">
        <w:rPr>
          <w:rFonts w:ascii="Times New Roman" w:eastAsia="Times New Roman" w:hAnsi="Times New Roman"/>
          <w:sz w:val="27"/>
          <w:szCs w:val="27"/>
          <w:lang w:eastAsia="bg-BG"/>
        </w:rPr>
        <w:t xml:space="preserve">                                        </w:t>
      </w:r>
      <w:r w:rsidR="00487EA6">
        <w:rPr>
          <w:rFonts w:ascii="Times New Roman" w:eastAsia="Times New Roman" w:hAnsi="Times New Roman"/>
          <w:sz w:val="27"/>
          <w:szCs w:val="27"/>
          <w:lang w:eastAsia="bg-BG"/>
        </w:rPr>
        <w:t xml:space="preserve">  </w:t>
      </w:r>
      <w:bookmarkStart w:id="0" w:name="_GoBack"/>
      <w:bookmarkEnd w:id="0"/>
      <w:r w:rsidRPr="00487EA6">
        <w:rPr>
          <w:rFonts w:ascii="Times New Roman" w:eastAsia="Times New Roman" w:hAnsi="Times New Roman"/>
          <w:sz w:val="27"/>
          <w:szCs w:val="27"/>
          <w:lang w:eastAsia="bg-BG"/>
        </w:rPr>
        <w:t xml:space="preserve"> </w:t>
      </w:r>
      <w:r w:rsidRPr="00487EA6">
        <w:rPr>
          <w:rFonts w:ascii="Times New Roman" w:eastAsia="Times New Roman" w:hAnsi="Times New Roman"/>
          <w:sz w:val="27"/>
          <w:szCs w:val="27"/>
          <w:lang w:val="en-GB" w:eastAsia="bg-BG"/>
        </w:rPr>
        <w:t xml:space="preserve">/д-р </w:t>
      </w:r>
      <w:proofErr w:type="spellStart"/>
      <w:r w:rsidRPr="00487EA6">
        <w:rPr>
          <w:rFonts w:ascii="Times New Roman" w:eastAsia="Times New Roman" w:hAnsi="Times New Roman"/>
          <w:sz w:val="27"/>
          <w:szCs w:val="27"/>
          <w:lang w:val="en-GB" w:eastAsia="bg-BG"/>
        </w:rPr>
        <w:t>Кристиян</w:t>
      </w:r>
      <w:proofErr w:type="spellEnd"/>
      <w:r w:rsidRPr="00487EA6">
        <w:rPr>
          <w:rFonts w:ascii="Times New Roman" w:eastAsia="Times New Roman" w:hAnsi="Times New Roman"/>
          <w:sz w:val="27"/>
          <w:szCs w:val="27"/>
          <w:lang w:val="en-GB" w:eastAsia="bg-BG"/>
        </w:rPr>
        <w:t xml:space="preserve"> </w:t>
      </w:r>
      <w:proofErr w:type="spellStart"/>
      <w:r w:rsidRPr="00487EA6">
        <w:rPr>
          <w:rFonts w:ascii="Times New Roman" w:eastAsia="Times New Roman" w:hAnsi="Times New Roman"/>
          <w:sz w:val="27"/>
          <w:szCs w:val="27"/>
          <w:lang w:val="en-GB" w:eastAsia="bg-BG"/>
        </w:rPr>
        <w:t>Кирилов</w:t>
      </w:r>
      <w:proofErr w:type="spellEnd"/>
      <w:r w:rsidRPr="00487EA6">
        <w:rPr>
          <w:rFonts w:ascii="Times New Roman" w:eastAsia="Times New Roman" w:hAnsi="Times New Roman"/>
          <w:sz w:val="27"/>
          <w:szCs w:val="27"/>
          <w:lang w:val="en-GB" w:eastAsia="bg-BG"/>
        </w:rPr>
        <w:t>/</w:t>
      </w:r>
    </w:p>
    <w:p w:rsidR="00F72C6E" w:rsidRPr="00487EA6" w:rsidRDefault="00F72C6E" w:rsidP="00F72C6E">
      <w:pPr>
        <w:autoSpaceDE w:val="0"/>
        <w:autoSpaceDN w:val="0"/>
        <w:spacing w:after="0" w:line="240" w:lineRule="auto"/>
        <w:ind w:left="3969"/>
        <w:outlineLvl w:val="4"/>
        <w:rPr>
          <w:rFonts w:ascii="Times New Roman" w:eastAsia="Times New Roman" w:hAnsi="Times New Roman"/>
          <w:bCs/>
          <w:iCs/>
          <w:sz w:val="27"/>
          <w:szCs w:val="27"/>
          <w:lang w:val="ru-RU" w:eastAsia="bg-BG"/>
        </w:rPr>
      </w:pPr>
      <w:proofErr w:type="spellStart"/>
      <w:r w:rsidRPr="00487EA6">
        <w:rPr>
          <w:rFonts w:ascii="Times New Roman" w:eastAsia="Times New Roman" w:hAnsi="Times New Roman"/>
          <w:bCs/>
          <w:iCs/>
          <w:sz w:val="27"/>
          <w:szCs w:val="27"/>
          <w:lang w:val="en-GB" w:eastAsia="bg-BG"/>
        </w:rPr>
        <w:t>Вярно</w:t>
      </w:r>
      <w:proofErr w:type="spellEnd"/>
      <w:r w:rsidRPr="00487EA6">
        <w:rPr>
          <w:rFonts w:ascii="Times New Roman" w:eastAsia="Times New Roman" w:hAnsi="Times New Roman"/>
          <w:bCs/>
          <w:iCs/>
          <w:sz w:val="27"/>
          <w:szCs w:val="27"/>
          <w:lang w:val="en-GB" w:eastAsia="bg-BG"/>
        </w:rPr>
        <w:t xml:space="preserve"> </w:t>
      </w:r>
      <w:proofErr w:type="spellStart"/>
      <w:r w:rsidRPr="00487EA6">
        <w:rPr>
          <w:rFonts w:ascii="Times New Roman" w:eastAsia="Times New Roman" w:hAnsi="Times New Roman"/>
          <w:bCs/>
          <w:iCs/>
          <w:sz w:val="27"/>
          <w:szCs w:val="27"/>
          <w:lang w:val="en-GB" w:eastAsia="bg-BG"/>
        </w:rPr>
        <w:t>при</w:t>
      </w:r>
      <w:proofErr w:type="spellEnd"/>
      <w:r w:rsidRPr="00487EA6">
        <w:rPr>
          <w:rFonts w:ascii="Times New Roman" w:eastAsia="Times New Roman" w:hAnsi="Times New Roman"/>
          <w:bCs/>
          <w:iCs/>
          <w:sz w:val="27"/>
          <w:szCs w:val="27"/>
          <w:lang w:val="en-GB" w:eastAsia="bg-BG"/>
        </w:rPr>
        <w:t xml:space="preserve"> </w:t>
      </w:r>
      <w:proofErr w:type="spellStart"/>
      <w:r w:rsidRPr="00487EA6">
        <w:rPr>
          <w:rFonts w:ascii="Times New Roman" w:eastAsia="Times New Roman" w:hAnsi="Times New Roman"/>
          <w:bCs/>
          <w:iCs/>
          <w:sz w:val="27"/>
          <w:szCs w:val="27"/>
          <w:lang w:val="en-GB" w:eastAsia="bg-BG"/>
        </w:rPr>
        <w:t>ОбС</w:t>
      </w:r>
      <w:proofErr w:type="spellEnd"/>
      <w:r w:rsidRPr="00487EA6">
        <w:rPr>
          <w:rFonts w:ascii="Times New Roman" w:eastAsia="Times New Roman" w:hAnsi="Times New Roman"/>
          <w:bCs/>
          <w:iCs/>
          <w:sz w:val="27"/>
          <w:szCs w:val="27"/>
          <w:lang w:val="en-GB" w:eastAsia="bg-BG"/>
        </w:rPr>
        <w:t>: …………………</w:t>
      </w:r>
    </w:p>
    <w:p w:rsidR="000E221B" w:rsidRDefault="00F72C6E" w:rsidP="00487EA6">
      <w:pPr>
        <w:autoSpaceDE w:val="0"/>
        <w:autoSpaceDN w:val="0"/>
        <w:spacing w:after="0" w:line="240" w:lineRule="auto"/>
        <w:ind w:left="3969" w:right="283"/>
      </w:pPr>
      <w:r w:rsidRPr="00487EA6">
        <w:rPr>
          <w:rFonts w:ascii="Times New Roman" w:eastAsia="Times New Roman" w:hAnsi="Times New Roman"/>
          <w:sz w:val="27"/>
          <w:szCs w:val="27"/>
          <w:lang w:eastAsia="bg-BG"/>
        </w:rPr>
        <w:tab/>
        <w:t xml:space="preserve">                            </w:t>
      </w:r>
      <w:r w:rsidRPr="00487EA6">
        <w:rPr>
          <w:rFonts w:ascii="Times New Roman" w:eastAsia="Times New Roman" w:hAnsi="Times New Roman"/>
          <w:sz w:val="27"/>
          <w:szCs w:val="27"/>
          <w:lang w:val="en-GB" w:eastAsia="bg-BG"/>
        </w:rPr>
        <w:t xml:space="preserve">/Л. </w:t>
      </w:r>
      <w:proofErr w:type="spellStart"/>
      <w:r w:rsidRPr="00487EA6">
        <w:rPr>
          <w:rFonts w:ascii="Times New Roman" w:eastAsia="Times New Roman" w:hAnsi="Times New Roman"/>
          <w:sz w:val="27"/>
          <w:szCs w:val="27"/>
          <w:lang w:val="en-GB" w:eastAsia="bg-BG"/>
        </w:rPr>
        <w:t>Миронова</w:t>
      </w:r>
      <w:proofErr w:type="spellEnd"/>
      <w:r w:rsidRPr="00487EA6">
        <w:rPr>
          <w:rFonts w:ascii="Times New Roman" w:eastAsia="Times New Roman" w:hAnsi="Times New Roman"/>
          <w:sz w:val="27"/>
          <w:szCs w:val="27"/>
          <w:lang w:val="en-GB" w:eastAsia="bg-BG"/>
        </w:rPr>
        <w:t>/</w:t>
      </w:r>
    </w:p>
    <w:sectPr w:rsidR="000E221B" w:rsidSect="00487EA6">
      <w:pgSz w:w="11906" w:h="16838"/>
      <w:pgMar w:top="426"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6E"/>
    <w:rsid w:val="000E221B"/>
    <w:rsid w:val="002F0BAB"/>
    <w:rsid w:val="00487EA6"/>
    <w:rsid w:val="00784ED2"/>
    <w:rsid w:val="00B579B8"/>
    <w:rsid w:val="00E70D80"/>
    <w:rsid w:val="00E9383D"/>
    <w:rsid w:val="00F5110E"/>
    <w:rsid w:val="00F72C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2021-10-27T12:35:00Z</dcterms:created>
  <dcterms:modified xsi:type="dcterms:W3CDTF">2021-10-28T13:27:00Z</dcterms:modified>
</cp:coreProperties>
</file>