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E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617F0E" w:rsidRDefault="00617F0E" w:rsidP="00617F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17F0E" w:rsidRDefault="00617F0E" w:rsidP="00617F0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617F0E" w:rsidRDefault="00617F0E" w:rsidP="00617F0E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617F0E" w:rsidRDefault="00617F0E" w:rsidP="00617F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617F0E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617F0E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617F0E" w:rsidRPr="00F7317F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</w:t>
      </w:r>
      <w:r w:rsidR="00E72E3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617F0E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617F0E" w:rsidRPr="009E18AA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617F0E" w:rsidRPr="00F776F9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617F0E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617F0E" w:rsidRDefault="00617F0E" w:rsidP="00617F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E72E38" w:rsidRPr="00E72E38" w:rsidRDefault="00E72E38" w:rsidP="00E72E3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E72E3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65766.312.139, с адрес: гр. Свищов, местност „Стъклен“</w:t>
      </w:r>
    </w:p>
    <w:p w:rsidR="00E72E38" w:rsidRPr="00E72E38" w:rsidRDefault="00E72E38" w:rsidP="00E72E3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2E38" w:rsidRPr="00E72E38" w:rsidRDefault="00E72E38" w:rsidP="00E72E38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74, изречение второ от Закона за собствеността (ЗС)</w:t>
      </w:r>
      <w:r w:rsidRPr="00E72E38">
        <w:rPr>
          <w:rFonts w:ascii="Times New Roman" w:eastAsia="Times New Roman" w:hAnsi="Times New Roman"/>
          <w:sz w:val="28"/>
          <w:szCs w:val="28"/>
        </w:rPr>
        <w:t>,</w:t>
      </w:r>
      <w:r w:rsidRPr="00E72E38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E72E38">
        <w:rPr>
          <w:rFonts w:ascii="Times New Roman" w:eastAsia="Times New Roman" w:hAnsi="Times New Roman"/>
          <w:sz w:val="28"/>
          <w:szCs w:val="28"/>
        </w:rPr>
        <w:t>,</w:t>
      </w:r>
      <w:r w:rsidRPr="00E72E38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08-00-1186/14.07.2021 г. от дирекция „Управление на собствеността и стопански дейности“ 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E72E38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E72E3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72E38">
        <w:rPr>
          <w:rFonts w:ascii="Times New Roman" w:eastAsia="Times New Roman" w:hAnsi="Times New Roman"/>
          <w:sz w:val="28"/>
          <w:szCs w:val="28"/>
        </w:rPr>
        <w:t xml:space="preserve">             № 99</w:t>
      </w:r>
      <w:r w:rsidRPr="00E72E38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E72E38">
        <w:rPr>
          <w:rFonts w:ascii="Times New Roman" w:hAnsi="Times New Roman"/>
          <w:sz w:val="28"/>
          <w:szCs w:val="28"/>
          <w:lang w:eastAsia="bg-BG"/>
        </w:rPr>
        <w:t xml:space="preserve">/16.07.2021 </w:t>
      </w:r>
      <w:r w:rsidRPr="00E72E38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E72E38">
        <w:rPr>
          <w:rFonts w:ascii="Times New Roman" w:hAnsi="Times New Roman"/>
          <w:sz w:val="28"/>
          <w:szCs w:val="28"/>
        </w:rPr>
        <w:t>д-р Генчо Генчев – Кмет на община Свищов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E72E38" w:rsidRPr="00E72E38" w:rsidRDefault="00E72E38" w:rsidP="00E72E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72E38" w:rsidRPr="00E72E38" w:rsidRDefault="00E72E38" w:rsidP="00E72E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E72E38" w:rsidRPr="00E72E38" w:rsidRDefault="00E72E38" w:rsidP="00E72E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72E38" w:rsidRPr="00E72E38" w:rsidRDefault="00E72E38" w:rsidP="00E72E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с за частна общинска собственост                          № 9056/24.06.2021 г., вписан в Службата по вписванията – гр. Свищов (вх.          № 1650/25.06.2021 г., акт № 119, том 5), представляващ поземлен имот с идентификатор 65766.312.139 </w:t>
      </w:r>
      <w:r w:rsidRPr="00E72E38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E72E38">
        <w:rPr>
          <w:rFonts w:ascii="Times New Roman" w:hAnsi="Times New Roman"/>
          <w:sz w:val="28"/>
          <w:szCs w:val="28"/>
        </w:rPr>
        <w:t>шест</w:t>
      </w:r>
      <w:proofErr w:type="spellEnd"/>
      <w:r w:rsidRPr="00E72E38">
        <w:rPr>
          <w:rFonts w:ascii="Times New Roman" w:hAnsi="Times New Roman"/>
          <w:sz w:val="28"/>
          <w:szCs w:val="28"/>
        </w:rPr>
        <w:t xml:space="preserve"> точка три едно две точка едно три девет), с площ 1 041 кв. м. (хиляда четиридесет и един квадратни метра), с начин на трайно ползване: Друг вид трайно насаждение, категория на земята при неполивни условия: 6 (шеста), предназначение на територията: Земеделска, предишен идентификатор: няма, номер по предходен план: 312139, с адрес: </w:t>
      </w:r>
      <w:r w:rsidR="0089091E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E72E38">
        <w:rPr>
          <w:rFonts w:ascii="Times New Roman" w:hAnsi="Times New Roman"/>
          <w:sz w:val="28"/>
          <w:szCs w:val="28"/>
        </w:rPr>
        <w:t>гр. Свищов, местност „Стъклен“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 по кадастрална карта и кадастрални регистри, одобрени със Заповед № РД-18-10/12.02.2009 г. на Изпълнителен директор на АГКК,</w:t>
      </w:r>
      <w:r w:rsidRPr="00E72E38">
        <w:rPr>
          <w:rFonts w:ascii="Times New Roman" w:hAnsi="Times New Roman"/>
          <w:sz w:val="28"/>
          <w:szCs w:val="28"/>
        </w:rPr>
        <w:t xml:space="preserve">  последно изменение на кадастралната карта и кадастрални регистри, засягащо поземления имот е от 09.07.2021 г., при граници: </w:t>
      </w:r>
      <w:r w:rsidRPr="00E72E38">
        <w:rPr>
          <w:rFonts w:ascii="Times New Roman" w:hAnsi="Times New Roman"/>
          <w:sz w:val="28"/>
          <w:szCs w:val="28"/>
          <w:lang w:val="en-US"/>
        </w:rPr>
        <w:t>65766.312.136, 65766.312.14</w:t>
      </w:r>
      <w:r w:rsidRPr="00E72E38">
        <w:rPr>
          <w:rFonts w:ascii="Times New Roman" w:hAnsi="Times New Roman"/>
          <w:sz w:val="28"/>
          <w:szCs w:val="28"/>
        </w:rPr>
        <w:t>0</w:t>
      </w:r>
      <w:r w:rsidRPr="00E72E38">
        <w:rPr>
          <w:rFonts w:ascii="Times New Roman" w:hAnsi="Times New Roman"/>
          <w:sz w:val="28"/>
          <w:szCs w:val="28"/>
          <w:lang w:val="en-US"/>
        </w:rPr>
        <w:t>, 65766.312.142, 65766.311.55, 65766.312.138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1 494 лв. (хиляда четиристотин деветдесет и четири лева), без ДДС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, от които стойността на земята е 962 лв. (деветстотин шестдесет и два лева), а 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стойността на трайните насаждения и подобрения е в размер на 532 лв. (петстотин тридесет и два лева)</w:t>
      </w: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>,</w:t>
      </w:r>
      <w:r w:rsidRPr="00E72E38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E72E38" w:rsidRPr="00E72E38" w:rsidRDefault="00E72E38" w:rsidP="00E72E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72E38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1186/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4.07.202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24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6/0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.06.2021 г.), с което е проявен инвестиционен интерес относно закупуване на имот 65766.312.139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(частна общинска собственост), стар № 037105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„Стъклен“.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В същото се моли, при съгласие от страна на Община Свищов, да бъде започната процедура за продажба на посочения имот. С приходна квитанция </w:t>
      </w:r>
      <w:r w:rsidR="002A1389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   № 0000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3149</w:t>
      </w:r>
      <w:r w:rsidRPr="00E72E38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/09.07.2021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65766.312.139 </w:t>
      </w:r>
      <w:r w:rsidRPr="00E72E38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E72E38">
        <w:rPr>
          <w:rFonts w:ascii="Times New Roman" w:hAnsi="Times New Roman"/>
          <w:sz w:val="28"/>
          <w:szCs w:val="28"/>
        </w:rPr>
        <w:t>шест</w:t>
      </w:r>
      <w:proofErr w:type="spellEnd"/>
      <w:r w:rsidRPr="00E72E38">
        <w:rPr>
          <w:rFonts w:ascii="Times New Roman" w:hAnsi="Times New Roman"/>
          <w:sz w:val="28"/>
          <w:szCs w:val="28"/>
        </w:rPr>
        <w:t xml:space="preserve"> точка три едно две точка едно три девет), с площ  1041 кв. м. (хиляда четиридесет и един квадратни метра), с начин на трайно ползване: Друг вид трайно насаждение, категория на земята при неполивни условия: 6 (шеста), предназначение на територията: Земеделска, предишен идентификатор: няма, номер по предходен план: 312139, последно изменение на кадастралната карта и кадастрални регистри, засягащо поземления имот е от 09.07.2021 г., при граници: </w:t>
      </w:r>
      <w:r w:rsidRPr="00E72E38">
        <w:rPr>
          <w:rFonts w:ascii="Times New Roman" w:hAnsi="Times New Roman"/>
          <w:sz w:val="28"/>
          <w:szCs w:val="28"/>
          <w:lang w:val="en-US"/>
        </w:rPr>
        <w:t>65766.312.136, 65766.312.14</w:t>
      </w:r>
      <w:r w:rsidRPr="00E72E38">
        <w:rPr>
          <w:rFonts w:ascii="Times New Roman" w:hAnsi="Times New Roman"/>
          <w:sz w:val="28"/>
          <w:szCs w:val="28"/>
        </w:rPr>
        <w:t>0</w:t>
      </w:r>
      <w:r w:rsidRPr="00E72E38">
        <w:rPr>
          <w:rFonts w:ascii="Times New Roman" w:hAnsi="Times New Roman"/>
          <w:sz w:val="28"/>
          <w:szCs w:val="28"/>
          <w:lang w:val="en-US"/>
        </w:rPr>
        <w:t>, 65766.312.142, 65766.311.55, 65766.312.138</w:t>
      </w:r>
      <w:r w:rsidRPr="00E72E38">
        <w:rPr>
          <w:rFonts w:ascii="Times New Roman" w:hAnsi="Times New Roman"/>
          <w:sz w:val="28"/>
          <w:szCs w:val="28"/>
        </w:rPr>
        <w:t>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E38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E38">
        <w:rPr>
          <w:rFonts w:ascii="Times New Roman" w:hAnsi="Times New Roman"/>
          <w:sz w:val="28"/>
          <w:szCs w:val="28"/>
        </w:rPr>
        <w:t>Имот стар № 037105 (1 декар) в местност „Стъклен“ е предоставен за ползване на Г</w:t>
      </w:r>
      <w:r w:rsidR="002A1389">
        <w:rPr>
          <w:rFonts w:ascii="Times New Roman" w:hAnsi="Times New Roman"/>
          <w:sz w:val="28"/>
          <w:szCs w:val="28"/>
        </w:rPr>
        <w:t>.</w:t>
      </w:r>
      <w:r w:rsidRPr="00E72E38">
        <w:rPr>
          <w:rFonts w:ascii="Times New Roman" w:hAnsi="Times New Roman"/>
          <w:sz w:val="28"/>
          <w:szCs w:val="28"/>
        </w:rPr>
        <w:t xml:space="preserve"> С</w:t>
      </w:r>
      <w:r w:rsidR="002A1389">
        <w:rPr>
          <w:rFonts w:ascii="Times New Roman" w:hAnsi="Times New Roman"/>
          <w:sz w:val="28"/>
          <w:szCs w:val="28"/>
        </w:rPr>
        <w:t>.</w:t>
      </w:r>
      <w:r w:rsidRPr="00E72E38">
        <w:rPr>
          <w:rFonts w:ascii="Times New Roman" w:hAnsi="Times New Roman"/>
          <w:sz w:val="28"/>
          <w:szCs w:val="28"/>
        </w:rPr>
        <w:t xml:space="preserve"> К</w:t>
      </w:r>
      <w:r w:rsidR="002A1389">
        <w:rPr>
          <w:rFonts w:ascii="Times New Roman" w:hAnsi="Times New Roman"/>
          <w:sz w:val="28"/>
          <w:szCs w:val="28"/>
        </w:rPr>
        <w:t>.</w:t>
      </w:r>
      <w:r w:rsidRPr="00E72E38">
        <w:rPr>
          <w:rFonts w:ascii="Times New Roman" w:hAnsi="Times New Roman"/>
          <w:sz w:val="28"/>
          <w:szCs w:val="28"/>
        </w:rPr>
        <w:t xml:space="preserve"> на основание решение 223 от Протокол № 21 на Изпълнителния комитет на </w:t>
      </w:r>
      <w:r w:rsidRPr="00E72E38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E72E38">
        <w:rPr>
          <w:rFonts w:ascii="Times New Roman" w:hAnsi="Times New Roman"/>
          <w:sz w:val="28"/>
          <w:szCs w:val="28"/>
        </w:rPr>
        <w:t>бщински</w:t>
      </w:r>
      <w:proofErr w:type="spellEnd"/>
      <w:r w:rsidRPr="00E72E38">
        <w:rPr>
          <w:rFonts w:ascii="Times New Roman" w:hAnsi="Times New Roman"/>
          <w:sz w:val="28"/>
          <w:szCs w:val="28"/>
        </w:rPr>
        <w:t xml:space="preserve"> народен съвет – Свищов от 29.12.1963 год.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E38">
        <w:rPr>
          <w:rFonts w:ascii="Times New Roman" w:hAnsi="Times New Roman"/>
          <w:sz w:val="28"/>
          <w:szCs w:val="28"/>
        </w:rPr>
        <w:t>В законно установения срок за придобиване в собственост върху имот, предоставен  за ползване по параграф 4 не е подадено заявление от ползвателя Г</w:t>
      </w:r>
      <w:r w:rsidR="0089091E">
        <w:rPr>
          <w:rFonts w:ascii="Times New Roman" w:hAnsi="Times New Roman"/>
          <w:sz w:val="28"/>
          <w:szCs w:val="28"/>
        </w:rPr>
        <w:t>.</w:t>
      </w:r>
      <w:r w:rsidRPr="00E72E38">
        <w:rPr>
          <w:rFonts w:ascii="Times New Roman" w:hAnsi="Times New Roman"/>
          <w:sz w:val="28"/>
          <w:szCs w:val="28"/>
        </w:rPr>
        <w:t xml:space="preserve"> С</w:t>
      </w:r>
      <w:r w:rsidR="0089091E">
        <w:rPr>
          <w:rFonts w:ascii="Times New Roman" w:hAnsi="Times New Roman"/>
          <w:sz w:val="28"/>
          <w:szCs w:val="28"/>
        </w:rPr>
        <w:t>.</w:t>
      </w:r>
      <w:r w:rsidRPr="00E72E38">
        <w:rPr>
          <w:rFonts w:ascii="Times New Roman" w:hAnsi="Times New Roman"/>
          <w:sz w:val="28"/>
          <w:szCs w:val="28"/>
        </w:rPr>
        <w:t xml:space="preserve"> К</w:t>
      </w:r>
      <w:bookmarkStart w:id="0" w:name="_GoBack"/>
      <w:bookmarkEnd w:id="0"/>
      <w:r w:rsidRPr="00E72E38">
        <w:rPr>
          <w:rFonts w:ascii="Times New Roman" w:hAnsi="Times New Roman"/>
          <w:sz w:val="28"/>
          <w:szCs w:val="28"/>
        </w:rPr>
        <w:t>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2E38">
        <w:rPr>
          <w:rFonts w:ascii="Times New Roman" w:hAnsi="Times New Roman"/>
          <w:b/>
          <w:sz w:val="28"/>
          <w:szCs w:val="28"/>
        </w:rPr>
        <w:t>Извършен е оглед на място. Констатира се, че имотът не се обработва, но е засаден с трайни насаждения. Същият не е ограден, неподдържан и  по-голяма площ от имота е обрасла с различни диворастящи храсти и треви, като една част от него е разчистена</w:t>
      </w:r>
      <w:r w:rsidRPr="00E72E38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2E38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9056/24.06.</w:t>
      </w:r>
      <w:r w:rsidR="00280CF2">
        <w:rPr>
          <w:rFonts w:ascii="Times New Roman" w:hAnsi="Times New Roman"/>
          <w:sz w:val="28"/>
          <w:szCs w:val="28"/>
        </w:rPr>
        <w:t xml:space="preserve">     </w:t>
      </w:r>
      <w:r w:rsidRPr="00E72E38">
        <w:rPr>
          <w:rFonts w:ascii="Times New Roman" w:hAnsi="Times New Roman"/>
          <w:sz w:val="28"/>
          <w:szCs w:val="28"/>
        </w:rPr>
        <w:t>2021 г., вх. рег.</w:t>
      </w:r>
      <w:r w:rsidRPr="00E72E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E38">
        <w:rPr>
          <w:rFonts w:ascii="Times New Roman" w:hAnsi="Times New Roman"/>
          <w:sz w:val="28"/>
          <w:szCs w:val="28"/>
        </w:rPr>
        <w:t xml:space="preserve">№ </w:t>
      </w:r>
      <w:r w:rsidRPr="00E72E38">
        <w:rPr>
          <w:rFonts w:ascii="Times New Roman" w:hAnsi="Times New Roman"/>
          <w:sz w:val="28"/>
          <w:szCs w:val="28"/>
          <w:lang w:val="en-US"/>
        </w:rPr>
        <w:t>1</w:t>
      </w:r>
      <w:r w:rsidRPr="00E72E38">
        <w:rPr>
          <w:rFonts w:ascii="Times New Roman" w:hAnsi="Times New Roman"/>
          <w:sz w:val="28"/>
          <w:szCs w:val="28"/>
        </w:rPr>
        <w:t>650, том</w:t>
      </w:r>
      <w:r w:rsidRPr="00E72E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E38">
        <w:rPr>
          <w:rFonts w:ascii="Times New Roman" w:hAnsi="Times New Roman"/>
          <w:sz w:val="28"/>
          <w:szCs w:val="28"/>
        </w:rPr>
        <w:t>5</w:t>
      </w:r>
      <w:r w:rsidRPr="00E72E38">
        <w:rPr>
          <w:rFonts w:ascii="Times New Roman" w:hAnsi="Times New Roman"/>
          <w:sz w:val="28"/>
          <w:szCs w:val="28"/>
          <w:lang w:val="en-US"/>
        </w:rPr>
        <w:t>,</w:t>
      </w:r>
      <w:r w:rsidRPr="00E72E38">
        <w:rPr>
          <w:rFonts w:ascii="Times New Roman" w:hAnsi="Times New Roman"/>
          <w:sz w:val="28"/>
          <w:szCs w:val="28"/>
        </w:rPr>
        <w:t xml:space="preserve"> акт № 119</w:t>
      </w:r>
      <w:r w:rsidRPr="00E72E38">
        <w:rPr>
          <w:rFonts w:ascii="Times New Roman" w:hAnsi="Times New Roman"/>
          <w:sz w:val="28"/>
          <w:szCs w:val="28"/>
          <w:lang w:val="en-US"/>
        </w:rPr>
        <w:t>,</w:t>
      </w:r>
      <w:r w:rsidRPr="00E72E38">
        <w:rPr>
          <w:rFonts w:ascii="Times New Roman" w:hAnsi="Times New Roman"/>
          <w:sz w:val="28"/>
          <w:szCs w:val="28"/>
        </w:rPr>
        <w:t xml:space="preserve"> вписан на 25.06.2021 г. в Служба по вписванията – гр. Свищов.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E38">
        <w:rPr>
          <w:rFonts w:ascii="Times New Roman" w:hAnsi="Times New Roman"/>
          <w:sz w:val="28"/>
          <w:szCs w:val="28"/>
        </w:rPr>
        <w:t xml:space="preserve">Данъчната му оценка е </w:t>
      </w:r>
      <w:r w:rsidRPr="00E72E38">
        <w:rPr>
          <w:rFonts w:ascii="Times New Roman" w:hAnsi="Times New Roman"/>
          <w:sz w:val="28"/>
          <w:szCs w:val="28"/>
          <w:lang w:val="en-US"/>
        </w:rPr>
        <w:t xml:space="preserve">198.90 </w:t>
      </w:r>
      <w:proofErr w:type="spellStart"/>
      <w:r w:rsidRPr="00E72E38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E72E38">
        <w:rPr>
          <w:rFonts w:ascii="Times New Roman" w:hAnsi="Times New Roman"/>
          <w:sz w:val="28"/>
          <w:szCs w:val="28"/>
          <w:lang w:val="en-US"/>
        </w:rPr>
        <w:t>. (</w:t>
      </w:r>
      <w:proofErr w:type="spellStart"/>
      <w:proofErr w:type="gramStart"/>
      <w:r w:rsidRPr="00E72E38">
        <w:rPr>
          <w:rFonts w:ascii="Times New Roman" w:hAnsi="Times New Roman"/>
          <w:sz w:val="28"/>
          <w:szCs w:val="28"/>
          <w:lang w:val="en-US"/>
        </w:rPr>
        <w:t>сто</w:t>
      </w:r>
      <w:proofErr w:type="spellEnd"/>
      <w:proofErr w:type="gramEnd"/>
      <w:r w:rsidRPr="00E72E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2E38">
        <w:rPr>
          <w:rFonts w:ascii="Times New Roman" w:hAnsi="Times New Roman"/>
          <w:sz w:val="28"/>
          <w:szCs w:val="28"/>
          <w:lang w:val="en-US"/>
        </w:rPr>
        <w:t>деветдесет</w:t>
      </w:r>
      <w:proofErr w:type="spellEnd"/>
      <w:r w:rsidRPr="00E72E38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E72E38">
        <w:rPr>
          <w:rFonts w:ascii="Times New Roman" w:hAnsi="Times New Roman"/>
          <w:sz w:val="28"/>
          <w:szCs w:val="28"/>
          <w:lang w:val="en-US"/>
        </w:rPr>
        <w:t>осем</w:t>
      </w:r>
      <w:proofErr w:type="spellEnd"/>
      <w:r w:rsidRPr="00E72E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2E38">
        <w:rPr>
          <w:rFonts w:ascii="Times New Roman" w:hAnsi="Times New Roman"/>
          <w:sz w:val="28"/>
          <w:szCs w:val="28"/>
          <w:lang w:val="en-US"/>
        </w:rPr>
        <w:t>лева</w:t>
      </w:r>
      <w:proofErr w:type="spellEnd"/>
      <w:r w:rsidRPr="00E72E3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72E38">
        <w:rPr>
          <w:rFonts w:ascii="Times New Roman" w:hAnsi="Times New Roman"/>
          <w:sz w:val="28"/>
          <w:szCs w:val="28"/>
          <w:lang w:val="en-US"/>
        </w:rPr>
        <w:t>деветдесет</w:t>
      </w:r>
      <w:proofErr w:type="spellEnd"/>
      <w:r w:rsidRPr="00E72E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2E38">
        <w:rPr>
          <w:rFonts w:ascii="Times New Roman" w:hAnsi="Times New Roman"/>
          <w:sz w:val="28"/>
          <w:szCs w:val="28"/>
          <w:lang w:val="en-US"/>
        </w:rPr>
        <w:t>стотинки</w:t>
      </w:r>
      <w:proofErr w:type="spellEnd"/>
      <w:r w:rsidRPr="00E72E38">
        <w:rPr>
          <w:rFonts w:ascii="Times New Roman" w:hAnsi="Times New Roman"/>
          <w:sz w:val="28"/>
          <w:szCs w:val="28"/>
          <w:lang w:val="en-US"/>
        </w:rPr>
        <w:t>)</w:t>
      </w:r>
      <w:r w:rsidRPr="00E72E38">
        <w:rPr>
          <w:rFonts w:ascii="Times New Roman" w:hAnsi="Times New Roman"/>
          <w:sz w:val="28"/>
          <w:szCs w:val="28"/>
        </w:rPr>
        <w:t xml:space="preserve"> съгласно удостоверение (изх. № 5408001419/22.06.2021 г.).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2E38">
        <w:rPr>
          <w:rFonts w:ascii="Times New Roman" w:hAnsi="Times New Roman"/>
          <w:b/>
          <w:sz w:val="28"/>
          <w:szCs w:val="28"/>
        </w:rPr>
        <w:t>Началната тръжна цена на имота следва да е формирана</w:t>
      </w:r>
      <w:r w:rsidRPr="00E72E38">
        <w:rPr>
          <w:rFonts w:ascii="Times New Roman" w:hAnsi="Times New Roman"/>
          <w:sz w:val="28"/>
          <w:szCs w:val="28"/>
        </w:rPr>
        <w:t xml:space="preserve"> от стойността на земята и тази на насажденията, поради съображението, че съгласно разпоредбата на член 74, изр. 2 от Закона за собствеността (ЗС), лицето, упражняващо </w:t>
      </w:r>
      <w:r w:rsidRPr="00E72E38">
        <w:rPr>
          <w:rFonts w:ascii="Times New Roman" w:hAnsi="Times New Roman"/>
          <w:sz w:val="28"/>
          <w:szCs w:val="28"/>
        </w:rPr>
        <w:lastRenderedPageBreak/>
        <w:t xml:space="preserve">фактическата власт върху този имот, следва да бъде квалифицирано като добросъвестен владелец, а правата му се уреждат като на добросъвестен подобрител. За направените от него подобрения, може да претендира за сумата, с която се е увеличила стойността на имота вследствие на тези подобрения. 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E38">
        <w:rPr>
          <w:rFonts w:ascii="Times New Roman" w:hAnsi="Times New Roman"/>
          <w:sz w:val="28"/>
          <w:szCs w:val="28"/>
        </w:rPr>
        <w:t xml:space="preserve">Ето защо, извършените от него подобрения следва да бъдат оценени и в случай, че закупи имота, да му бъдат приспаднати. При положение, че имотът бъде закупен от друг кандидат-купувач, </w:t>
      </w:r>
      <w:proofErr w:type="spellStart"/>
      <w:r w:rsidRPr="00E72E38">
        <w:rPr>
          <w:rFonts w:ascii="Times New Roman" w:hAnsi="Times New Roman"/>
          <w:sz w:val="28"/>
          <w:szCs w:val="28"/>
        </w:rPr>
        <w:t>подобрителят</w:t>
      </w:r>
      <w:proofErr w:type="spellEnd"/>
      <w:r w:rsidRPr="00E72E38">
        <w:rPr>
          <w:rFonts w:ascii="Times New Roman" w:hAnsi="Times New Roman"/>
          <w:sz w:val="28"/>
          <w:szCs w:val="28"/>
        </w:rPr>
        <w:t xml:space="preserve"> следва да бъде обезщетен като от достигнатата продажна цена му се заплати стойността на подобренията. В противен случай, на основание член 72, изр. 3 от ЗС, има правото да задържи имота до заплащане на направените подобрения</w:t>
      </w:r>
      <w:r w:rsidRPr="00E72E38">
        <w:rPr>
          <w:rFonts w:ascii="Times New Roman" w:hAnsi="Times New Roman"/>
          <w:sz w:val="28"/>
          <w:szCs w:val="28"/>
          <w:lang w:val="en-US"/>
        </w:rPr>
        <w:t>.</w:t>
      </w:r>
    </w:p>
    <w:p w:rsidR="00E72E38" w:rsidRPr="00E72E38" w:rsidRDefault="00E72E38" w:rsidP="00E72E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E38">
        <w:rPr>
          <w:rFonts w:ascii="Times New Roman" w:hAnsi="Times New Roman"/>
          <w:sz w:val="28"/>
          <w:szCs w:val="28"/>
        </w:rPr>
        <w:t>Продажбата на имот, частна общинска собственост се извършва чрез публичен търг или публично оповестен конкурс,</w:t>
      </w:r>
      <w:r w:rsidRPr="00E72E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E38">
        <w:rPr>
          <w:rFonts w:ascii="Times New Roman" w:hAnsi="Times New Roman"/>
          <w:sz w:val="28"/>
          <w:szCs w:val="28"/>
        </w:rPr>
        <w:t>по пазарна цена, определена от оценител на имоти по реда на чл. 41, ал. 2 от Закона за общинска собственост (ЗОС), след решение на общински съвет и при спазване на разпоредбите на    чл.</w:t>
      </w:r>
      <w:r w:rsidRPr="00E72E3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72E38">
        <w:rPr>
          <w:rFonts w:ascii="Times New Roman" w:hAnsi="Times New Roman"/>
          <w:sz w:val="28"/>
          <w:szCs w:val="28"/>
          <w:lang w:val="en-US"/>
        </w:rPr>
        <w:t>72</w:t>
      </w:r>
      <w:r w:rsidRPr="00E72E38">
        <w:rPr>
          <w:rFonts w:ascii="Times New Roman" w:hAnsi="Times New Roman"/>
          <w:sz w:val="28"/>
          <w:szCs w:val="28"/>
        </w:rPr>
        <w:t xml:space="preserve"> и 74, изр.</w:t>
      </w:r>
      <w:proofErr w:type="gramEnd"/>
      <w:r w:rsidRPr="00E72E38">
        <w:rPr>
          <w:rFonts w:ascii="Times New Roman" w:hAnsi="Times New Roman"/>
          <w:sz w:val="28"/>
          <w:szCs w:val="28"/>
        </w:rPr>
        <w:t xml:space="preserve"> 2 от ЗС.</w:t>
      </w:r>
    </w:p>
    <w:p w:rsidR="00E72E38" w:rsidRPr="00E72E38" w:rsidRDefault="00E72E38" w:rsidP="00E72E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1 494 лв. (хиляда четиристотин деветдесет и четири лева),без ДДС, от които стойността на земята е 962 лв. (деветстотин шестдесет и два лева), а стойността на трайните насаждения и подобрения е в размер на 532 лв. (петстотин тридесет и два лева).</w:t>
      </w:r>
    </w:p>
    <w:p w:rsidR="00E72E38" w:rsidRPr="00E72E38" w:rsidRDefault="00E72E38" w:rsidP="00E72E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пореден номер № 62 от точка А на раздел ІІІ на „Годишна програма за управление и разпореждане с имоти, общинска </w:t>
      </w:r>
      <w:r w:rsidRPr="00AD05B3">
        <w:rPr>
          <w:rFonts w:ascii="Times New Roman" w:eastAsia="Times New Roman" w:hAnsi="Times New Roman"/>
          <w:sz w:val="28"/>
          <w:szCs w:val="28"/>
          <w:lang w:eastAsia="bg-BG"/>
        </w:rPr>
        <w:t xml:space="preserve">собственост през 2021 година”, която ще бъде приета с решение на Общински </w:t>
      </w: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 xml:space="preserve">съвет - Свищов, с горепосочената докладна записка е изложено становище, че </w:t>
      </w:r>
      <w:r w:rsidRPr="00E72E3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E72E3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E72E38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E72E3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E72E38" w:rsidRPr="00E72E38" w:rsidRDefault="00E72E38" w:rsidP="00E72E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E72E38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617F0E" w:rsidRPr="00FF3AA9" w:rsidRDefault="00617F0E" w:rsidP="00617F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05B3" w:rsidRPr="00AD05B3" w:rsidRDefault="00AD05B3" w:rsidP="00AD05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AD05B3" w:rsidRPr="00AD05B3" w:rsidRDefault="00AD05B3" w:rsidP="00AD05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D05B3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AD05B3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AD05B3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617F0E" w:rsidRPr="00014635" w:rsidRDefault="00617F0E" w:rsidP="00617F0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617F0E" w:rsidRPr="00014635" w:rsidRDefault="00617F0E" w:rsidP="00617F0E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617F0E" w:rsidRPr="00014635" w:rsidRDefault="00617F0E" w:rsidP="00617F0E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617F0E" w:rsidRPr="00014635" w:rsidRDefault="00617F0E" w:rsidP="00617F0E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617F0E" w:rsidRDefault="00617F0E" w:rsidP="00617F0E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617F0E" w:rsidRDefault="00617F0E" w:rsidP="00617F0E"/>
    <w:p w:rsidR="00617F0E" w:rsidRDefault="00617F0E" w:rsidP="00617F0E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E"/>
    <w:rsid w:val="000E221B"/>
    <w:rsid w:val="00280CF2"/>
    <w:rsid w:val="002A1389"/>
    <w:rsid w:val="002F0BAB"/>
    <w:rsid w:val="00617F0E"/>
    <w:rsid w:val="0089091E"/>
    <w:rsid w:val="00AD05B3"/>
    <w:rsid w:val="00B579B8"/>
    <w:rsid w:val="00E72E3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</cp:revision>
  <dcterms:created xsi:type="dcterms:W3CDTF">2021-07-27T12:47:00Z</dcterms:created>
  <dcterms:modified xsi:type="dcterms:W3CDTF">2021-08-02T13:29:00Z</dcterms:modified>
</cp:coreProperties>
</file>