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1530E9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val="en-GB" w:eastAsia="bg-BG"/>
        </w:rPr>
      </w:pPr>
      <w:r w:rsidRPr="001530E9">
        <w:rPr>
          <w:rFonts w:ascii="Times New Roman" w:eastAsia="Times New Roman" w:hAnsi="Times New Roman"/>
          <w:b/>
          <w:sz w:val="26"/>
          <w:szCs w:val="26"/>
          <w:u w:val="single"/>
          <w:lang w:val="en-GB" w:eastAsia="bg-BG"/>
        </w:rPr>
        <w:t>ОБЩИНСКИ СЪВЕТ – СВИЩОВ</w:t>
      </w:r>
    </w:p>
    <w:p w:rsidR="00270BBA" w:rsidRPr="001530E9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141243" w:rsidRPr="001530E9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270BBA" w:rsidRPr="001530E9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6"/>
          <w:szCs w:val="26"/>
          <w:lang w:val="en-GB" w:eastAsia="bg-BG"/>
        </w:rPr>
      </w:pPr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>ПРЕПИС!</w:t>
      </w:r>
    </w:p>
    <w:p w:rsidR="00270BBA" w:rsidRPr="001530E9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6"/>
          <w:szCs w:val="26"/>
          <w:lang w:val="en-GB" w:eastAsia="bg-BG"/>
        </w:rPr>
      </w:pPr>
      <w:proofErr w:type="spellStart"/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>До</w:t>
      </w:r>
      <w:proofErr w:type="spellEnd"/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>……………………..............</w:t>
      </w:r>
    </w:p>
    <w:p w:rsidR="00270BBA" w:rsidRPr="001530E9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141243" w:rsidRPr="001530E9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270BBA" w:rsidRPr="001530E9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GB" w:eastAsia="bg-BG"/>
        </w:rPr>
      </w:pPr>
      <w:proofErr w:type="gramStart"/>
      <w:r w:rsidRPr="001530E9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>Р  Е</w:t>
      </w:r>
      <w:proofErr w:type="gramEnd"/>
      <w:r w:rsidRPr="001530E9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 xml:space="preserve">  Ш  Е  Н  И  Е</w:t>
      </w:r>
    </w:p>
    <w:p w:rsidR="00270BBA" w:rsidRPr="001530E9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</w:p>
    <w:p w:rsidR="00270BBA" w:rsidRPr="001530E9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530E9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 xml:space="preserve">№ </w:t>
      </w:r>
      <w:r w:rsidRPr="001530E9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5</w:t>
      </w:r>
      <w:r w:rsidR="00551640" w:rsidRPr="001530E9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9</w:t>
      </w:r>
      <w:r w:rsidR="001530E9" w:rsidRPr="001530E9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6</w:t>
      </w:r>
    </w:p>
    <w:p w:rsidR="00270BBA" w:rsidRPr="001530E9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</w:p>
    <w:p w:rsidR="00270BBA" w:rsidRPr="001530E9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  <w:proofErr w:type="spellStart"/>
      <w:proofErr w:type="gramStart"/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>от</w:t>
      </w:r>
      <w:proofErr w:type="spellEnd"/>
      <w:proofErr w:type="gramEnd"/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>заседание</w:t>
      </w:r>
      <w:proofErr w:type="spellEnd"/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>на</w:t>
      </w:r>
      <w:proofErr w:type="spellEnd"/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>Общинския</w:t>
      </w:r>
      <w:proofErr w:type="spellEnd"/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съвет,</w:t>
      </w:r>
    </w:p>
    <w:p w:rsidR="00270BBA" w:rsidRPr="001530E9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proofErr w:type="spellStart"/>
      <w:proofErr w:type="gramStart"/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>проведено</w:t>
      </w:r>
      <w:proofErr w:type="spellEnd"/>
      <w:proofErr w:type="gramEnd"/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>на</w:t>
      </w:r>
      <w:proofErr w:type="spellEnd"/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r w:rsidR="00FB173F"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>3</w:t>
      </w:r>
      <w:r w:rsidR="0013684D" w:rsidRPr="001530E9">
        <w:rPr>
          <w:rFonts w:ascii="Times New Roman" w:eastAsia="Times New Roman" w:hAnsi="Times New Roman"/>
          <w:sz w:val="26"/>
          <w:szCs w:val="26"/>
          <w:lang w:eastAsia="bg-BG"/>
        </w:rPr>
        <w:t>0</w:t>
      </w:r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>.</w:t>
      </w:r>
      <w:r w:rsidRPr="001530E9">
        <w:rPr>
          <w:rFonts w:ascii="Times New Roman" w:eastAsia="Times New Roman" w:hAnsi="Times New Roman"/>
          <w:sz w:val="26"/>
          <w:szCs w:val="26"/>
          <w:lang w:val="en-US" w:eastAsia="bg-BG"/>
        </w:rPr>
        <w:t>0</w:t>
      </w:r>
      <w:r w:rsidR="0013684D" w:rsidRPr="001530E9">
        <w:rPr>
          <w:rFonts w:ascii="Times New Roman" w:eastAsia="Times New Roman" w:hAnsi="Times New Roman"/>
          <w:sz w:val="26"/>
          <w:szCs w:val="26"/>
          <w:lang w:eastAsia="bg-BG"/>
        </w:rPr>
        <w:t>9</w:t>
      </w:r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>.20</w:t>
      </w:r>
      <w:r w:rsidRPr="001530E9">
        <w:rPr>
          <w:rFonts w:ascii="Times New Roman" w:eastAsia="Times New Roman" w:hAnsi="Times New Roman"/>
          <w:sz w:val="26"/>
          <w:szCs w:val="26"/>
          <w:lang w:val="en-US" w:eastAsia="bg-BG"/>
        </w:rPr>
        <w:t>2</w:t>
      </w:r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1 г., </w:t>
      </w:r>
      <w:proofErr w:type="spellStart"/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>Прот</w:t>
      </w:r>
      <w:proofErr w:type="spellEnd"/>
      <w:r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>. № 3</w:t>
      </w:r>
      <w:r w:rsidR="00FB173F" w:rsidRPr="001530E9">
        <w:rPr>
          <w:rFonts w:ascii="Times New Roman" w:eastAsia="Times New Roman" w:hAnsi="Times New Roman"/>
          <w:sz w:val="26"/>
          <w:szCs w:val="26"/>
          <w:lang w:val="en-GB" w:eastAsia="bg-BG"/>
        </w:rPr>
        <w:t>6</w:t>
      </w:r>
    </w:p>
    <w:p w:rsidR="00141243" w:rsidRPr="001530E9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530E9" w:rsidRPr="001530E9" w:rsidRDefault="001530E9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530E9" w:rsidRPr="001530E9" w:rsidRDefault="001530E9" w:rsidP="001530E9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6"/>
          <w:szCs w:val="26"/>
          <w:lang w:val="en-US"/>
        </w:rPr>
      </w:pPr>
      <w:r w:rsidRPr="001530E9">
        <w:rPr>
          <w:rFonts w:ascii="Times New Roman" w:eastAsia="Times New Roman" w:hAnsi="Times New Roman"/>
          <w:b/>
          <w:sz w:val="26"/>
          <w:szCs w:val="26"/>
          <w:lang w:eastAsia="bg-BG" w:bidi="bg-BG"/>
        </w:rPr>
        <w:t>ОТНОСНО</w:t>
      </w:r>
      <w:r w:rsidRPr="001530E9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:  </w:t>
      </w:r>
      <w:r w:rsidR="00401614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Pr="001530E9">
        <w:rPr>
          <w:rFonts w:ascii="Times New Roman" w:eastAsia="Times New Roman" w:hAnsi="Times New Roman"/>
          <w:bCs/>
          <w:kern w:val="32"/>
          <w:sz w:val="26"/>
          <w:szCs w:val="26"/>
          <w:u w:val="single"/>
        </w:rPr>
        <w:t xml:space="preserve">Даване на съгласие </w:t>
      </w:r>
      <w:r w:rsidRPr="001530E9">
        <w:rPr>
          <w:rFonts w:ascii="Times New Roman" w:eastAsia="Times New Roman" w:hAnsi="Times New Roman"/>
          <w:sz w:val="26"/>
          <w:szCs w:val="26"/>
          <w:u w:val="single"/>
        </w:rPr>
        <w:t xml:space="preserve">за продажба чрез публичен търг с тайно наддаване на поземлен имот с идентификатор 65766.701.3000, </w:t>
      </w:r>
      <w:proofErr w:type="spellStart"/>
      <w:r w:rsidRPr="001530E9">
        <w:rPr>
          <w:rFonts w:ascii="Times New Roman" w:eastAsia="Times New Roman" w:hAnsi="Times New Roman"/>
          <w:sz w:val="26"/>
          <w:szCs w:val="26"/>
          <w:u w:val="single"/>
        </w:rPr>
        <w:t>находящ</w:t>
      </w:r>
      <w:proofErr w:type="spellEnd"/>
      <w:r w:rsidRPr="001530E9">
        <w:rPr>
          <w:rFonts w:ascii="Times New Roman" w:eastAsia="Times New Roman" w:hAnsi="Times New Roman"/>
          <w:sz w:val="26"/>
          <w:szCs w:val="26"/>
          <w:u w:val="single"/>
        </w:rPr>
        <w:t xml:space="preserve"> се в </w:t>
      </w:r>
      <w:r w:rsidR="00133CD5">
        <w:rPr>
          <w:rFonts w:ascii="Times New Roman" w:eastAsia="Times New Roman" w:hAnsi="Times New Roman"/>
          <w:sz w:val="26"/>
          <w:szCs w:val="26"/>
          <w:u w:val="single"/>
        </w:rPr>
        <w:t xml:space="preserve">      </w:t>
      </w:r>
      <w:r w:rsidRPr="001530E9">
        <w:rPr>
          <w:rFonts w:ascii="Times New Roman" w:eastAsia="Times New Roman" w:hAnsi="Times New Roman"/>
          <w:sz w:val="26"/>
          <w:szCs w:val="26"/>
          <w:u w:val="single"/>
        </w:rPr>
        <w:t xml:space="preserve">гр. Свищов, ул. „Плевенско шосе“ № 31а, квартал: 7, парцел: V-3000 по Подробен </w:t>
      </w:r>
      <w:proofErr w:type="spellStart"/>
      <w:r w:rsidRPr="001530E9">
        <w:rPr>
          <w:rFonts w:ascii="Times New Roman" w:eastAsia="Times New Roman" w:hAnsi="Times New Roman"/>
          <w:sz w:val="26"/>
          <w:szCs w:val="26"/>
          <w:u w:val="single"/>
        </w:rPr>
        <w:t>устройствен</w:t>
      </w:r>
      <w:proofErr w:type="spellEnd"/>
      <w:r w:rsidRPr="001530E9">
        <w:rPr>
          <w:rFonts w:ascii="Times New Roman" w:eastAsia="Times New Roman" w:hAnsi="Times New Roman"/>
          <w:sz w:val="26"/>
          <w:szCs w:val="26"/>
          <w:u w:val="single"/>
        </w:rPr>
        <w:t xml:space="preserve"> план-План за регулация (ПР)</w:t>
      </w:r>
    </w:p>
    <w:p w:rsidR="001530E9" w:rsidRDefault="001530E9" w:rsidP="001530E9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</w:p>
    <w:p w:rsidR="00133CD5" w:rsidRPr="001530E9" w:rsidRDefault="00133CD5" w:rsidP="001530E9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</w:p>
    <w:p w:rsidR="001530E9" w:rsidRPr="001530E9" w:rsidRDefault="001530E9" w:rsidP="00153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</w:t>
      </w:r>
      <w:r w:rsidRPr="001530E9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26 от Наредбата за реда за придобиване, управление и разпореждане със собствеността на община Свищов (НРПУРСОС), във връзка с докладна записка с рег. индекс № 08-00-1483/10.09.2021 г. от дирекция „Управление на собствеността и стопански дейности“ и </w:t>
      </w:r>
      <w:r w:rsidRPr="001530E9">
        <w:rPr>
          <w:rFonts w:ascii="Times New Roman" w:eastAsia="Times New Roman" w:hAnsi="Times New Roman"/>
          <w:sz w:val="26"/>
          <w:szCs w:val="26"/>
        </w:rPr>
        <w:t>предложение с Вх.</w:t>
      </w:r>
      <w:r w:rsidRPr="001530E9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1530E9">
        <w:rPr>
          <w:rFonts w:ascii="Times New Roman" w:eastAsia="Times New Roman" w:hAnsi="Times New Roman"/>
          <w:sz w:val="26"/>
          <w:szCs w:val="26"/>
        </w:rPr>
        <w:t>№ 107</w:t>
      </w:r>
      <w:r w:rsidRPr="001530E9">
        <w:rPr>
          <w:rFonts w:ascii="Times New Roman" w:eastAsia="Times New Roman" w:hAnsi="Times New Roman"/>
          <w:sz w:val="26"/>
          <w:szCs w:val="26"/>
          <w:lang w:val="en-US"/>
        </w:rPr>
        <w:t>9</w:t>
      </w:r>
      <w:r w:rsidRPr="001530E9">
        <w:rPr>
          <w:rFonts w:ascii="Times New Roman" w:eastAsia="Times New Roman" w:hAnsi="Times New Roman"/>
          <w:sz w:val="26"/>
          <w:szCs w:val="26"/>
        </w:rPr>
        <w:t>/17.09.2021 г. от д-р Генчо Генчев – Кмет на община Свищов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, Общински съвет – Свищов, </w:t>
      </w:r>
    </w:p>
    <w:p w:rsidR="001530E9" w:rsidRPr="001530E9" w:rsidRDefault="001530E9" w:rsidP="001530E9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530E9" w:rsidRPr="001530E9" w:rsidRDefault="001530E9" w:rsidP="001530E9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530E9">
        <w:rPr>
          <w:rFonts w:ascii="Times New Roman" w:eastAsia="Times New Roman" w:hAnsi="Times New Roman"/>
          <w:b/>
          <w:sz w:val="26"/>
          <w:szCs w:val="26"/>
          <w:lang w:eastAsia="bg-BG"/>
        </w:rPr>
        <w:t>Р Е Ш И:</w:t>
      </w:r>
    </w:p>
    <w:p w:rsidR="001530E9" w:rsidRPr="001530E9" w:rsidRDefault="001530E9" w:rsidP="001530E9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1530E9" w:rsidRPr="001530E9" w:rsidRDefault="001530E9" w:rsidP="00153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І. Дава съгласие за </w:t>
      </w:r>
      <w:r w:rsidRPr="001530E9">
        <w:rPr>
          <w:rFonts w:ascii="Times New Roman" w:eastAsia="Times New Roman" w:hAnsi="Times New Roman"/>
          <w:b/>
          <w:sz w:val="26"/>
          <w:szCs w:val="26"/>
          <w:lang w:eastAsia="bg-BG"/>
        </w:rPr>
        <w:t>продажба чрез публичен търг с тайно наддаване на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1530E9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поземлен имот с идентификатор 65766.701.3000 (шест пет седем шест </w:t>
      </w:r>
      <w:proofErr w:type="spellStart"/>
      <w:r w:rsidRPr="001530E9">
        <w:rPr>
          <w:rFonts w:ascii="Times New Roman" w:eastAsia="Times New Roman" w:hAnsi="Times New Roman"/>
          <w:b/>
          <w:sz w:val="26"/>
          <w:szCs w:val="26"/>
          <w:lang w:eastAsia="bg-BG"/>
        </w:rPr>
        <w:t>шест</w:t>
      </w:r>
      <w:proofErr w:type="spellEnd"/>
      <w:r w:rsidRPr="001530E9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точка седем нула едно точка три нула </w:t>
      </w:r>
      <w:proofErr w:type="spellStart"/>
      <w:r w:rsidRPr="001530E9">
        <w:rPr>
          <w:rFonts w:ascii="Times New Roman" w:eastAsia="Times New Roman" w:hAnsi="Times New Roman"/>
          <w:b/>
          <w:sz w:val="26"/>
          <w:szCs w:val="26"/>
          <w:lang w:eastAsia="bg-BG"/>
        </w:rPr>
        <w:t>нула</w:t>
      </w:r>
      <w:proofErr w:type="spellEnd"/>
      <w:r w:rsidRPr="001530E9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proofErr w:type="spellStart"/>
      <w:r w:rsidRPr="001530E9">
        <w:rPr>
          <w:rFonts w:ascii="Times New Roman" w:eastAsia="Times New Roman" w:hAnsi="Times New Roman"/>
          <w:b/>
          <w:sz w:val="26"/>
          <w:szCs w:val="26"/>
          <w:lang w:eastAsia="bg-BG"/>
        </w:rPr>
        <w:t>нула</w:t>
      </w:r>
      <w:proofErr w:type="spellEnd"/>
      <w:r w:rsidRPr="001530E9">
        <w:rPr>
          <w:rFonts w:ascii="Times New Roman" w:eastAsia="Times New Roman" w:hAnsi="Times New Roman"/>
          <w:b/>
          <w:sz w:val="26"/>
          <w:szCs w:val="26"/>
          <w:lang w:eastAsia="bg-BG"/>
        </w:rPr>
        <w:t>), с площ 760 кв.</w:t>
      </w:r>
      <w:r w:rsidRPr="001530E9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Pr="001530E9">
        <w:rPr>
          <w:rFonts w:ascii="Times New Roman" w:eastAsia="Times New Roman" w:hAnsi="Times New Roman"/>
          <w:b/>
          <w:sz w:val="26"/>
          <w:szCs w:val="26"/>
          <w:lang w:eastAsia="bg-BG"/>
        </w:rPr>
        <w:t>м. (седемстотин и шестдесет квадратни метра),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 с начин на трайно ползване: Ниско застрояване до 10</w:t>
      </w:r>
      <w:r w:rsidRPr="001530E9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м., предназначение на територията: урбанизирана, номер по предходен план: 501300, квартал: 7, парцел: V-3000, с отреждане незастроен </w:t>
      </w:r>
      <w:r w:rsidRPr="001530E9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урегулиран поземлен имот УПИ V-3000 (пети-три хиляди), с площ 760 кв. м. (седемстотин и шестдесет квадратни метра), за жилищно строителство от кв. 7 (седем) по Подробен </w:t>
      </w:r>
      <w:proofErr w:type="spellStart"/>
      <w:r w:rsidRPr="001530E9">
        <w:rPr>
          <w:rFonts w:ascii="Times New Roman" w:eastAsia="Times New Roman" w:hAnsi="Times New Roman"/>
          <w:b/>
          <w:sz w:val="26"/>
          <w:szCs w:val="26"/>
          <w:lang w:eastAsia="bg-BG"/>
        </w:rPr>
        <w:t>устройствен</w:t>
      </w:r>
      <w:proofErr w:type="spellEnd"/>
      <w:r w:rsidRPr="001530E9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план - План за регулация (ПР),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 одобрен със Заповед № 458-РД-01-03/16.04.2021 г., влязла в сила на 03.06.2021 г. - дворищна регулация), актуван с Акт за частна общинска собственост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       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№ 9126/22.07.2021 г., вписан в Службата по вписванията – гр. Свищов (вх.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                       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№ 1952/27.07.2021 г., акт № 112, том V</w:t>
      </w:r>
      <w:r w:rsidRPr="001530E9">
        <w:rPr>
          <w:rFonts w:ascii="Times New Roman" w:eastAsia="Times New Roman" w:hAnsi="Times New Roman"/>
          <w:sz w:val="26"/>
          <w:szCs w:val="26"/>
          <w:lang w:val="en-US" w:eastAsia="bg-BG"/>
        </w:rPr>
        <w:t>I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), </w:t>
      </w:r>
      <w:r w:rsidRPr="001530E9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с начална тръжна цена – 6 500 лв. (шест хиляди и петстотин лева), без ДДС, 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представляваща пазарната цена, определена от оценител на имоти по реда на чл. 41, ал. 2 от ЗОС на недвижимия имот. </w:t>
      </w:r>
    </w:p>
    <w:p w:rsidR="001530E9" w:rsidRPr="001530E9" w:rsidRDefault="001530E9" w:rsidP="00153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ІІ. В изпълнение на Решението по т. </w:t>
      </w:r>
      <w:proofErr w:type="gramStart"/>
      <w:r w:rsidRPr="001530E9">
        <w:rPr>
          <w:rFonts w:ascii="Times New Roman" w:eastAsia="Times New Roman" w:hAnsi="Times New Roman"/>
          <w:sz w:val="26"/>
          <w:szCs w:val="26"/>
          <w:lang w:val="en-US" w:eastAsia="bg-BG"/>
        </w:rPr>
        <w:t>I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, възлага на Кмета на община Свищов да предприеме необходимите действия по реда на ЗОС и</w:t>
      </w:r>
      <w:r w:rsidRPr="001530E9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НРПУРСОС.</w:t>
      </w:r>
      <w:proofErr w:type="gramEnd"/>
    </w:p>
    <w:p w:rsidR="001530E9" w:rsidRPr="001530E9" w:rsidRDefault="001530E9" w:rsidP="001530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530E9">
        <w:rPr>
          <w:rFonts w:ascii="Times New Roman" w:eastAsia="Times New Roman" w:hAnsi="Times New Roman"/>
          <w:b/>
          <w:bCs/>
          <w:sz w:val="26"/>
          <w:szCs w:val="26"/>
        </w:rPr>
        <w:t>МОТИВИ:</w:t>
      </w:r>
      <w:r w:rsidRPr="001530E9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1530E9">
        <w:rPr>
          <w:rFonts w:ascii="Times New Roman" w:eastAsia="Times New Roman" w:hAnsi="Times New Roman"/>
          <w:sz w:val="26"/>
          <w:szCs w:val="26"/>
          <w:lang w:val="en-US" w:eastAsia="bg-BG"/>
        </w:rPr>
        <w:t>0-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1483/</w:t>
      </w:r>
      <w:r w:rsidRPr="001530E9">
        <w:rPr>
          <w:rFonts w:ascii="Times New Roman" w:eastAsia="Times New Roman" w:hAnsi="Times New Roman"/>
          <w:sz w:val="26"/>
          <w:szCs w:val="26"/>
          <w:lang w:val="en-US" w:eastAsia="bg-BG"/>
        </w:rPr>
        <w:t>1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0.09. 2021 г. от дирекция „Управление на собствеността и стопански дейности“ е сведена информация относно постъпило заявление (рег. индекс № 94-З-1699/11.10.2019 г.) от С</w:t>
      </w:r>
      <w:r w:rsidR="001E1DE0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 Т</w:t>
      </w:r>
      <w:r w:rsidR="001E1DE0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 Г</w:t>
      </w:r>
      <w:r w:rsidR="001E1DE0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, с което 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 xml:space="preserve">проявява инвестиционен интерес относно закупуване на имот УПИ V-3000 (частна общинска собственост - с идентификатор 65766.701.3000), кв. 7, </w:t>
      </w:r>
      <w:proofErr w:type="spellStart"/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находящ</w:t>
      </w:r>
      <w:proofErr w:type="spellEnd"/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 се в гр. Свищов, ул. „Плевенско шосе“ № 31а по Подробния </w:t>
      </w:r>
      <w:proofErr w:type="spellStart"/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устройствен</w:t>
      </w:r>
      <w:proofErr w:type="spellEnd"/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 план. </w:t>
      </w:r>
    </w:p>
    <w:p w:rsidR="001530E9" w:rsidRPr="001530E9" w:rsidRDefault="001530E9" w:rsidP="00153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В същото се моли, при съгласие от страна на Община Свищов, да бъде започната процедура </w:t>
      </w:r>
      <w:bookmarkStart w:id="0" w:name="_GoBack"/>
      <w:bookmarkEnd w:id="0"/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за продажба на горепосочения имот. С приходна квитанция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                              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№ 0000119634/11.10.2020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1530E9" w:rsidRPr="001530E9" w:rsidRDefault="001530E9" w:rsidP="00153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Обектът на инвестиционното намерение представлява поземлен имот с идентификатор 65766.701.3000 (шест пет седем шест </w:t>
      </w:r>
      <w:proofErr w:type="spellStart"/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шест</w:t>
      </w:r>
      <w:proofErr w:type="spellEnd"/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 точка седем нула едно точка три нула </w:t>
      </w:r>
      <w:proofErr w:type="spellStart"/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нула</w:t>
      </w:r>
      <w:proofErr w:type="spellEnd"/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нула</w:t>
      </w:r>
      <w:proofErr w:type="spellEnd"/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), с площ 760 кв. м. (седемстотин и шестдесет квадратни метра), с начин на трайно ползване: Ниско застрояване до 10 м., предназначение на територията: урбанизирана, номер по предходен план: 501300, квартал: 7, парцел: V-3000, с отреждане незастроен урегулиран поземлен имот УПИ V-3000 (пети-три хиляди), с площ 760 кв. м. (седемстотин и шестдесет квадратни метра), за жилищно строителство от кв. 7 (седем) по Подробен </w:t>
      </w:r>
      <w:proofErr w:type="spellStart"/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устройствен</w:t>
      </w:r>
      <w:proofErr w:type="spellEnd"/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 план - План за регулация (ПР), одобрен със Заповед № 458-РД-01-03/16.04.2021 г., влязла в сила на 03.06.2021 г. - дворищна регулация), съгласно скица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     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№ 65/07.</w:t>
      </w:r>
      <w:proofErr w:type="spellStart"/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07</w:t>
      </w:r>
      <w:proofErr w:type="spellEnd"/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.2021 г. на Община Свищов.</w:t>
      </w:r>
    </w:p>
    <w:p w:rsidR="001530E9" w:rsidRPr="001530E9" w:rsidRDefault="001530E9" w:rsidP="00153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Същият е актуван с Акт за частна общинска собственост № 9126/22.07.2021 г., вписан в Службата по вписванията – гр. Свищов (вх. № 1952/27.07.2021 г., акт № 112, том V</w:t>
      </w:r>
      <w:r w:rsidRPr="001530E9">
        <w:rPr>
          <w:rFonts w:ascii="Times New Roman" w:eastAsia="Times New Roman" w:hAnsi="Times New Roman"/>
          <w:sz w:val="26"/>
          <w:szCs w:val="26"/>
          <w:lang w:val="en-US" w:eastAsia="bg-BG"/>
        </w:rPr>
        <w:t>I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). </w:t>
      </w:r>
    </w:p>
    <w:p w:rsidR="001530E9" w:rsidRPr="001530E9" w:rsidRDefault="001530E9" w:rsidP="00153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Данъчната оценка на имота е 5 817,50 лв. (пет хиляди осемстотин и седемнадесет лева, петдесет стотинки) съгласно удостоверение за данъчна оценка (изх.                                № 5408001545/07.</w:t>
      </w:r>
      <w:proofErr w:type="spellStart"/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07</w:t>
      </w:r>
      <w:proofErr w:type="spellEnd"/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.2021 г.). </w:t>
      </w:r>
    </w:p>
    <w:p w:rsidR="001530E9" w:rsidRPr="001530E9" w:rsidRDefault="001530E9" w:rsidP="00153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Изготвена е експертна оценка за справедливата пазарна стойност на имота от оценител на имоти в размер на 6 500 лв. (шест хиляди и петстотин лева), без ДДС.</w:t>
      </w:r>
    </w:p>
    <w:p w:rsidR="001530E9" w:rsidRPr="001530E9" w:rsidRDefault="001530E9" w:rsidP="00153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530E9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Продажбата на същия е облагаема сделка по ЗДДС (Имотът е УПИ). Същата е законово </w:t>
      </w:r>
      <w:proofErr w:type="spellStart"/>
      <w:r w:rsidRPr="001530E9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реализируема</w:t>
      </w:r>
      <w:proofErr w:type="spellEnd"/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 на основание чл. 34, ал. 4 и чл. 35, ал. 1 от Закона за общинската собственост (ЗОС), чл. 26 от Наредбата за реда за придобиване, управление и разпореждане със собствеността на община Свищов (НРПУРСОС) </w:t>
      </w:r>
      <w:r w:rsidRPr="001530E9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след решение на Общински съвет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1530E9" w:rsidRPr="001530E9" w:rsidRDefault="001530E9" w:rsidP="00153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Реализирането на сделката ще осигури приходи в общинския бюджет за 202</w:t>
      </w:r>
      <w:r w:rsidRPr="001530E9">
        <w:rPr>
          <w:rFonts w:ascii="Times New Roman" w:eastAsia="Times New Roman" w:hAnsi="Times New Roman"/>
          <w:sz w:val="26"/>
          <w:szCs w:val="26"/>
          <w:lang w:val="en-US" w:eastAsia="bg-BG"/>
        </w:rPr>
        <w:t>1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 година.</w:t>
      </w:r>
    </w:p>
    <w:p w:rsidR="001530E9" w:rsidRPr="001530E9" w:rsidRDefault="001530E9" w:rsidP="00153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С оглед на заявеното инвестиционно намерение, след актуализация на „Годишна програма за управление и разпореждане с имоти, общинска собственост в Община Свищов през 202</w:t>
      </w:r>
      <w:r w:rsidRPr="001530E9">
        <w:rPr>
          <w:rFonts w:ascii="Times New Roman" w:eastAsia="Times New Roman" w:hAnsi="Times New Roman"/>
          <w:sz w:val="26"/>
          <w:szCs w:val="26"/>
          <w:lang w:val="en-US" w:eastAsia="bg-BG"/>
        </w:rPr>
        <w:t>1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 xml:space="preserve"> година”, приета с Решение № 394/25.02.2021 г., Протокол № 25 на Общински съвет – Свищов, имотът ще бъде включен като обект с пореден номер № 74 от точка А на раздел ІІІ, а с горепосочената докладна записка е изложено становище, че </w:t>
      </w:r>
      <w:r w:rsidRPr="001530E9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продажбата на въпросния имот е облагаема сделка по ЗДДС (Имотът е УПИ), като същата е законово реализуема</w:t>
      </w:r>
      <w:r w:rsidRPr="001530E9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 </w:t>
      </w:r>
      <w:r w:rsidRPr="001530E9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чрез публичен търг или публично оповестен конкурс</w:t>
      </w:r>
      <w:r w:rsidRPr="001530E9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. </w:t>
      </w:r>
      <w:r w:rsidRPr="001530E9">
        <w:rPr>
          <w:rFonts w:ascii="Times New Roman" w:eastAsia="Times New Roman" w:hAnsi="Times New Roman"/>
          <w:sz w:val="26"/>
          <w:szCs w:val="26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F954E3" w:rsidRPr="001530E9" w:rsidRDefault="00F954E3" w:rsidP="00DA5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33CD5" w:rsidRPr="00133CD5" w:rsidRDefault="00133CD5" w:rsidP="00133CD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gramStart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В </w:t>
      </w:r>
      <w:proofErr w:type="spellStart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заседанието</w:t>
      </w:r>
      <w:proofErr w:type="spellEnd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>участват</w:t>
      </w:r>
      <w:proofErr w:type="spellEnd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2</w:t>
      </w:r>
      <w:r w:rsidRPr="00133CD5">
        <w:rPr>
          <w:rFonts w:ascii="Times New Roman" w:eastAsia="Times New Roman" w:hAnsi="Times New Roman"/>
          <w:sz w:val="27"/>
          <w:szCs w:val="27"/>
          <w:lang w:eastAsia="bg-BG"/>
        </w:rPr>
        <w:t>8</w:t>
      </w:r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общински съветници.</w:t>
      </w:r>
      <w:proofErr w:type="gramEnd"/>
    </w:p>
    <w:p w:rsidR="00133CD5" w:rsidRPr="00133CD5" w:rsidRDefault="00133CD5" w:rsidP="00133CD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proofErr w:type="spellStart"/>
      <w:proofErr w:type="gramStart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>Гласували</w:t>
      </w:r>
      <w:proofErr w:type="spellEnd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“</w:t>
      </w:r>
      <w:proofErr w:type="spellStart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>За</w:t>
      </w:r>
      <w:proofErr w:type="spellEnd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Pr="00133CD5">
        <w:rPr>
          <w:rFonts w:ascii="Times New Roman" w:eastAsia="Times New Roman" w:hAnsi="Times New Roman"/>
          <w:sz w:val="27"/>
          <w:szCs w:val="27"/>
          <w:lang w:eastAsia="bg-BG"/>
        </w:rPr>
        <w:t>27</w:t>
      </w:r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>, “</w:t>
      </w:r>
      <w:proofErr w:type="spellStart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>Против</w:t>
      </w:r>
      <w:proofErr w:type="spellEnd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>” –</w:t>
      </w:r>
      <w:r w:rsidRPr="00133CD5">
        <w:rPr>
          <w:rFonts w:ascii="Times New Roman" w:eastAsia="Times New Roman" w:hAnsi="Times New Roman"/>
          <w:sz w:val="27"/>
          <w:szCs w:val="27"/>
          <w:lang w:eastAsia="bg-BG"/>
        </w:rPr>
        <w:t xml:space="preserve"> няма и</w:t>
      </w:r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“</w:t>
      </w:r>
      <w:proofErr w:type="spellStart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>Въздържал</w:t>
      </w:r>
      <w:proofErr w:type="spellEnd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>се</w:t>
      </w:r>
      <w:proofErr w:type="spellEnd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Pr="00133CD5">
        <w:rPr>
          <w:rFonts w:ascii="Times New Roman" w:eastAsia="Times New Roman" w:hAnsi="Times New Roman"/>
          <w:sz w:val="27"/>
          <w:szCs w:val="27"/>
          <w:lang w:eastAsia="bg-BG"/>
        </w:rPr>
        <w:t>1.</w:t>
      </w:r>
      <w:proofErr w:type="gramEnd"/>
    </w:p>
    <w:p w:rsidR="00133CD5" w:rsidRPr="00133CD5" w:rsidRDefault="00133CD5" w:rsidP="00133CD5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val="en-US" w:eastAsia="bg-BG"/>
        </w:rPr>
      </w:pPr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     </w:t>
      </w:r>
      <w:r w:rsidRPr="00133CD5">
        <w:rPr>
          <w:rFonts w:ascii="Times New Roman" w:eastAsia="Times New Roman" w:hAnsi="Times New Roman"/>
          <w:sz w:val="27"/>
          <w:szCs w:val="27"/>
          <w:lang w:val="en-US" w:eastAsia="bg-BG"/>
        </w:rPr>
        <w:tab/>
      </w:r>
    </w:p>
    <w:p w:rsidR="00133CD5" w:rsidRPr="00133CD5" w:rsidRDefault="00133CD5" w:rsidP="00133CD5">
      <w:pPr>
        <w:keepNext/>
        <w:autoSpaceDE w:val="0"/>
        <w:autoSpaceDN w:val="0"/>
        <w:spacing w:after="0" w:line="240" w:lineRule="auto"/>
        <w:ind w:left="4253"/>
        <w:outlineLvl w:val="0"/>
        <w:rPr>
          <w:rFonts w:ascii="Times New Roman" w:eastAsia="Times New Roman" w:hAnsi="Times New Roman"/>
          <w:bCs/>
          <w:kern w:val="32"/>
          <w:sz w:val="27"/>
          <w:szCs w:val="27"/>
          <w:lang w:val="ru-RU" w:eastAsia="bg-BG"/>
        </w:rPr>
      </w:pPr>
      <w:r w:rsidRPr="00133CD5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 xml:space="preserve">ПРЕДСЕДАТЕЛ НА </w:t>
      </w:r>
      <w:proofErr w:type="spellStart"/>
      <w:r w:rsidRPr="00133CD5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>ОбС</w:t>
      </w:r>
      <w:proofErr w:type="spellEnd"/>
      <w:r w:rsidRPr="00133CD5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>: …/п/ …</w:t>
      </w:r>
    </w:p>
    <w:p w:rsidR="00133CD5" w:rsidRPr="00133CD5" w:rsidRDefault="00133CD5" w:rsidP="00133CD5">
      <w:pPr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133CD5">
        <w:rPr>
          <w:rFonts w:ascii="Times New Roman" w:eastAsia="Times New Roman" w:hAnsi="Times New Roman"/>
          <w:sz w:val="27"/>
          <w:szCs w:val="27"/>
          <w:lang w:eastAsia="bg-BG"/>
        </w:rPr>
        <w:t xml:space="preserve">                                         </w:t>
      </w:r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/д-р </w:t>
      </w:r>
      <w:proofErr w:type="spellStart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>Кристиян</w:t>
      </w:r>
      <w:proofErr w:type="spellEnd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>Кирилов</w:t>
      </w:r>
      <w:proofErr w:type="spellEnd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>/</w:t>
      </w:r>
    </w:p>
    <w:p w:rsidR="00133CD5" w:rsidRPr="00133CD5" w:rsidRDefault="00133CD5" w:rsidP="00133CD5">
      <w:pPr>
        <w:autoSpaceDE w:val="0"/>
        <w:autoSpaceDN w:val="0"/>
        <w:spacing w:after="0" w:line="240" w:lineRule="auto"/>
        <w:ind w:left="4253"/>
        <w:outlineLvl w:val="4"/>
        <w:rPr>
          <w:rFonts w:ascii="Times New Roman" w:eastAsia="Times New Roman" w:hAnsi="Times New Roman"/>
          <w:bCs/>
          <w:iCs/>
          <w:sz w:val="27"/>
          <w:szCs w:val="27"/>
          <w:lang w:eastAsia="bg-BG"/>
        </w:rPr>
      </w:pPr>
    </w:p>
    <w:p w:rsidR="00133CD5" w:rsidRPr="00133CD5" w:rsidRDefault="00133CD5" w:rsidP="00133CD5">
      <w:pPr>
        <w:autoSpaceDE w:val="0"/>
        <w:autoSpaceDN w:val="0"/>
        <w:spacing w:after="0" w:line="240" w:lineRule="auto"/>
        <w:ind w:left="4253"/>
        <w:outlineLvl w:val="4"/>
        <w:rPr>
          <w:rFonts w:ascii="Times New Roman" w:eastAsia="Times New Roman" w:hAnsi="Times New Roman"/>
          <w:bCs/>
          <w:iCs/>
          <w:sz w:val="27"/>
          <w:szCs w:val="27"/>
          <w:lang w:val="ru-RU" w:eastAsia="bg-BG"/>
        </w:rPr>
      </w:pPr>
      <w:proofErr w:type="spellStart"/>
      <w:r w:rsidRPr="00133CD5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Вярно</w:t>
      </w:r>
      <w:proofErr w:type="spellEnd"/>
      <w:r w:rsidRPr="00133CD5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 xml:space="preserve"> </w:t>
      </w:r>
      <w:proofErr w:type="spellStart"/>
      <w:r w:rsidRPr="00133CD5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при</w:t>
      </w:r>
      <w:proofErr w:type="spellEnd"/>
      <w:r w:rsidRPr="00133CD5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 xml:space="preserve"> </w:t>
      </w:r>
      <w:proofErr w:type="spellStart"/>
      <w:r w:rsidRPr="00133CD5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ОбС</w:t>
      </w:r>
      <w:proofErr w:type="spellEnd"/>
      <w:r w:rsidRPr="00133CD5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: …………………</w:t>
      </w:r>
    </w:p>
    <w:p w:rsidR="00133CD5" w:rsidRPr="00133CD5" w:rsidRDefault="00133CD5" w:rsidP="00133CD5">
      <w:pPr>
        <w:autoSpaceDE w:val="0"/>
        <w:autoSpaceDN w:val="0"/>
        <w:spacing w:after="0" w:line="240" w:lineRule="auto"/>
        <w:ind w:left="4253" w:right="283"/>
        <w:rPr>
          <w:sz w:val="27"/>
          <w:szCs w:val="27"/>
        </w:rPr>
      </w:pPr>
      <w:r w:rsidRPr="00133CD5">
        <w:rPr>
          <w:rFonts w:ascii="Times New Roman" w:eastAsia="Times New Roman" w:hAnsi="Times New Roman"/>
          <w:sz w:val="27"/>
          <w:szCs w:val="27"/>
          <w:lang w:eastAsia="bg-BG"/>
        </w:rPr>
        <w:tab/>
        <w:t xml:space="preserve">                            </w:t>
      </w:r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/Л. </w:t>
      </w:r>
      <w:proofErr w:type="spellStart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>Миронова</w:t>
      </w:r>
      <w:proofErr w:type="spellEnd"/>
      <w:r w:rsidRPr="00133CD5">
        <w:rPr>
          <w:rFonts w:ascii="Times New Roman" w:eastAsia="Times New Roman" w:hAnsi="Times New Roman"/>
          <w:sz w:val="27"/>
          <w:szCs w:val="27"/>
          <w:lang w:val="en-GB" w:eastAsia="bg-BG"/>
        </w:rPr>
        <w:t>/</w:t>
      </w:r>
    </w:p>
    <w:p w:rsidR="000E221B" w:rsidRPr="00133CD5" w:rsidRDefault="000E221B" w:rsidP="00133CD5">
      <w:pPr>
        <w:autoSpaceDE w:val="0"/>
        <w:autoSpaceDN w:val="0"/>
        <w:spacing w:after="0" w:line="240" w:lineRule="auto"/>
        <w:ind w:left="4253" w:firstLine="567"/>
        <w:jc w:val="both"/>
        <w:rPr>
          <w:sz w:val="26"/>
          <w:szCs w:val="26"/>
        </w:rPr>
      </w:pPr>
    </w:p>
    <w:sectPr w:rsidR="000E221B" w:rsidRPr="00133CD5" w:rsidSect="00AE3565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3CD5"/>
    <w:rsid w:val="0013684D"/>
    <w:rsid w:val="00141243"/>
    <w:rsid w:val="0014332D"/>
    <w:rsid w:val="001530E9"/>
    <w:rsid w:val="001E1DE0"/>
    <w:rsid w:val="00270BBA"/>
    <w:rsid w:val="00275D6A"/>
    <w:rsid w:val="002958A8"/>
    <w:rsid w:val="002D498D"/>
    <w:rsid w:val="002E4FB7"/>
    <w:rsid w:val="002F0BAB"/>
    <w:rsid w:val="00300D3A"/>
    <w:rsid w:val="0039101C"/>
    <w:rsid w:val="003B3B1A"/>
    <w:rsid w:val="00401614"/>
    <w:rsid w:val="004452D7"/>
    <w:rsid w:val="004F5A25"/>
    <w:rsid w:val="00507248"/>
    <w:rsid w:val="00541AE8"/>
    <w:rsid w:val="00551640"/>
    <w:rsid w:val="00572825"/>
    <w:rsid w:val="005F472F"/>
    <w:rsid w:val="00645ECC"/>
    <w:rsid w:val="00676A04"/>
    <w:rsid w:val="006B26B3"/>
    <w:rsid w:val="006C1102"/>
    <w:rsid w:val="006D2FF5"/>
    <w:rsid w:val="006D47B1"/>
    <w:rsid w:val="006E33F0"/>
    <w:rsid w:val="006E72D6"/>
    <w:rsid w:val="007B103D"/>
    <w:rsid w:val="007F6D76"/>
    <w:rsid w:val="0080232A"/>
    <w:rsid w:val="00840B83"/>
    <w:rsid w:val="00880D1F"/>
    <w:rsid w:val="008F0ABE"/>
    <w:rsid w:val="009029B7"/>
    <w:rsid w:val="0091333F"/>
    <w:rsid w:val="00915E73"/>
    <w:rsid w:val="00936FC6"/>
    <w:rsid w:val="009651E8"/>
    <w:rsid w:val="00970C9A"/>
    <w:rsid w:val="009919B5"/>
    <w:rsid w:val="00997614"/>
    <w:rsid w:val="009D7915"/>
    <w:rsid w:val="00A0262C"/>
    <w:rsid w:val="00A3178D"/>
    <w:rsid w:val="00A345E3"/>
    <w:rsid w:val="00A86B89"/>
    <w:rsid w:val="00AE19F7"/>
    <w:rsid w:val="00AE3565"/>
    <w:rsid w:val="00B411E6"/>
    <w:rsid w:val="00B579B8"/>
    <w:rsid w:val="00B674B7"/>
    <w:rsid w:val="00BA2CE8"/>
    <w:rsid w:val="00BB2BBF"/>
    <w:rsid w:val="00BC44F1"/>
    <w:rsid w:val="00BE5C41"/>
    <w:rsid w:val="00C557FB"/>
    <w:rsid w:val="00C56217"/>
    <w:rsid w:val="00CF0E27"/>
    <w:rsid w:val="00CF6C4D"/>
    <w:rsid w:val="00D265BE"/>
    <w:rsid w:val="00DA5DD9"/>
    <w:rsid w:val="00DD3B66"/>
    <w:rsid w:val="00E4548C"/>
    <w:rsid w:val="00E9383D"/>
    <w:rsid w:val="00ED4512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1217-1AA7-494D-95DF-B8DEAAF0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55</cp:revision>
  <dcterms:created xsi:type="dcterms:W3CDTF">2021-08-16T06:55:00Z</dcterms:created>
  <dcterms:modified xsi:type="dcterms:W3CDTF">2021-10-01T13:00:00Z</dcterms:modified>
</cp:coreProperties>
</file>