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bookmarkStart w:id="0" w:name="_GoBack"/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2F5C7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F5C74" w:rsidRPr="002F5C74" w:rsidRDefault="002F5C74" w:rsidP="002F5C7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2F5C74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F5C74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учредяване възмездно право на строеж, без публичен търг или конкурс, на плътна ограда, съгласно издадена виза на Главния архитект на общината, върху недвижим имот,  с адрес: гр. Свищов, ул. „Черни връх“ №  44 – 44-А</w:t>
      </w:r>
    </w:p>
    <w:bookmarkEnd w:id="0"/>
    <w:p w:rsidR="002F5C74" w:rsidRPr="002F5C74" w:rsidRDefault="002F5C74" w:rsidP="002F5C7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37, ал. 4, т. 4 от Закона за общинската собственост (ЗОС), чл. 30, ал. 2 и ал. 3, изр. 2 от Наредбата за реда за придобиване, управление и разпореждане със собствеността на община Свищов (НРПУРСОС)</w:t>
      </w:r>
      <w:r w:rsidRPr="002F5C7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F5C74">
        <w:rPr>
          <w:rFonts w:ascii="Times New Roman" w:eastAsia="Times New Roman" w:hAnsi="Times New Roman"/>
          <w:sz w:val="28"/>
          <w:szCs w:val="28"/>
          <w:lang w:val="fo-FO"/>
        </w:rPr>
        <w:t xml:space="preserve">във връзка с докладна записка с рег. индекс № 08-00-941/08.06.2021 г. от дирекция „Управление на собствеността и стопански дейности“ 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2F5C74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F5C7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F5C74">
        <w:rPr>
          <w:rFonts w:ascii="Times New Roman" w:eastAsia="Times New Roman" w:hAnsi="Times New Roman"/>
          <w:sz w:val="28"/>
          <w:szCs w:val="28"/>
        </w:rPr>
        <w:t>№ 9</w:t>
      </w:r>
      <w:r w:rsidRPr="002F5C74">
        <w:rPr>
          <w:rFonts w:ascii="Times New Roman" w:eastAsia="Times New Roman" w:hAnsi="Times New Roman"/>
          <w:sz w:val="28"/>
          <w:szCs w:val="28"/>
          <w:lang w:val="en-US"/>
        </w:rPr>
        <w:t>41</w:t>
      </w:r>
      <w:r w:rsidRPr="002F5C74">
        <w:rPr>
          <w:rFonts w:ascii="Times New Roman" w:hAnsi="Times New Roman"/>
          <w:sz w:val="28"/>
          <w:szCs w:val="28"/>
          <w:lang w:eastAsia="bg-BG"/>
        </w:rPr>
        <w:t>/11.0</w:t>
      </w:r>
      <w:r w:rsidRPr="002F5C74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2F5C74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2F5C74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2F5C74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F5C74" w:rsidRPr="002F5C74" w:rsidRDefault="002F5C74" w:rsidP="002F5C7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F5C74" w:rsidRPr="002F5C74" w:rsidRDefault="002F5C74" w:rsidP="002F5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F5C74" w:rsidRPr="002F5C74" w:rsidRDefault="002F5C74" w:rsidP="002F5C7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учредяване възмездно право на строеж, без публичен търг или конкурс, на плътна ограда, съгласно издадена виза на Главния архитект на общината от 21.09.2020 г., върху недвижим имот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частна общинска собственост № 9025/02.06.2021 г., вписан в Службата по вписванията – гр. Свищов (Вх. № 1423/04.06.2021 г., акт № 182, том 4), представляващ поземлен имот с идентификатор 65766.702.4309</w:t>
      </w:r>
      <w:r w:rsidRPr="002F5C74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2F5C74">
        <w:rPr>
          <w:rFonts w:ascii="Times New Roman" w:hAnsi="Times New Roman"/>
          <w:sz w:val="28"/>
          <w:szCs w:val="28"/>
        </w:rPr>
        <w:t>шест</w:t>
      </w:r>
      <w:proofErr w:type="spellEnd"/>
      <w:r w:rsidRPr="002F5C74">
        <w:rPr>
          <w:rFonts w:ascii="Times New Roman" w:hAnsi="Times New Roman"/>
          <w:sz w:val="28"/>
          <w:szCs w:val="28"/>
        </w:rPr>
        <w:t xml:space="preserve"> точка седем нула две точка четири три нула девет), с площ 585 кв. м. (петстотин осемдесет и пет квадратни метра), с начин на трайно ползване: За друг обществен обект, комплекс, трайно предназначение на територията: урбанизирана, предишен идентификатор: няма, номер по предходен план: 55014309, с адрес: гр. Свищов, ул. „Черни връх“ № 44 – 44-А,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31.05.2021 г., при съседи: 65766.702.9642, 65766.702.4310, 65766.702.9668, 65766.702.4308, застроен урегулиран поземлен имот УПИ </w:t>
      </w:r>
      <w:r w:rsidRPr="002F5C74">
        <w:rPr>
          <w:rFonts w:ascii="Times New Roman" w:hAnsi="Times New Roman"/>
          <w:sz w:val="28"/>
          <w:szCs w:val="28"/>
          <w:lang w:val="en-US"/>
        </w:rPr>
        <w:t xml:space="preserve">VII-4309 </w:t>
      </w:r>
      <w:r w:rsidRPr="002F5C74">
        <w:rPr>
          <w:rFonts w:ascii="Times New Roman" w:hAnsi="Times New Roman"/>
          <w:sz w:val="28"/>
          <w:szCs w:val="28"/>
        </w:rPr>
        <w:t xml:space="preserve">(седем-четири хиляди триста девет),  отреден за жилищно строителство, кв. 166 (сто шестдесет и шест), по плана на </w:t>
      </w:r>
      <w:r w:rsidRPr="002F5C74">
        <w:rPr>
          <w:rFonts w:ascii="Times New Roman" w:hAnsi="Times New Roman"/>
          <w:sz w:val="28"/>
          <w:szCs w:val="28"/>
        </w:rPr>
        <w:lastRenderedPageBreak/>
        <w:t xml:space="preserve">гр. Свищов, 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на А</w:t>
      </w:r>
      <w:r w:rsidR="006B5410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</w:t>
      </w:r>
      <w:r w:rsidR="006B5410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А</w:t>
      </w:r>
      <w:r w:rsidR="006B5410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, собственик на</w:t>
      </w:r>
      <w:r w:rsidRPr="002F5C74">
        <w:rPr>
          <w:rFonts w:ascii="Times New Roman" w:hAnsi="Times New Roman"/>
          <w:sz w:val="28"/>
          <w:szCs w:val="28"/>
        </w:rPr>
        <w:t xml:space="preserve"> сграда с идентификатор 65766.702.</w:t>
      </w:r>
      <w:r w:rsidRPr="002F5C74">
        <w:rPr>
          <w:rFonts w:ascii="Times New Roman" w:hAnsi="Times New Roman"/>
          <w:sz w:val="28"/>
          <w:szCs w:val="28"/>
          <w:lang w:val="en-US"/>
        </w:rPr>
        <w:t>4</w:t>
      </w:r>
      <w:r w:rsidRPr="002F5C74">
        <w:rPr>
          <w:rFonts w:ascii="Times New Roman" w:hAnsi="Times New Roman"/>
          <w:sz w:val="28"/>
          <w:szCs w:val="28"/>
        </w:rPr>
        <w:t>309.2, с адрес: ул. „Черни връх“ № 44-А, съгласно нотариален акт № 88, том 1, дело 173, вх. рег. № 433, вписан на 15.05.1998 г. в Районен съд Свищов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 продажна цена 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90 лв. (деветдесет лева), без ДДС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, представляваща пазарната цена на правото на строеж за строителство на плътна ограда със застроена площ 4.5 кв. м.</w:t>
      </w:r>
      <w:r w:rsidRPr="002F5C74">
        <w:rPr>
          <w:rFonts w:ascii="Times New Roman" w:hAnsi="Times New Roman"/>
          <w:sz w:val="28"/>
          <w:szCs w:val="28"/>
        </w:rPr>
        <w:t xml:space="preserve"> (д. 15 л. м., ш. 0.30 м)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източната граница на имота, определена от оценител на имоти по реда на чл. 41, ал. 2 от ЗОС на недвижимия имот. 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Сделката е необлагаема по ЗДДС (право на строеж).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2F5C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941/</w:t>
      </w:r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6.202</w:t>
      </w:r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94-М-436/13.11.2020 г.), с което е проявен инвестиционен интерес относно отстъпване право на строеж за плътна ограда върху имот</w:t>
      </w:r>
      <w:r w:rsidRPr="002F5C74">
        <w:rPr>
          <w:rFonts w:ascii="Times New Roman" w:hAnsi="Times New Roman"/>
          <w:sz w:val="28"/>
          <w:szCs w:val="28"/>
        </w:rPr>
        <w:t xml:space="preserve"> УПИ </w:t>
      </w:r>
      <w:r w:rsidRPr="002F5C74">
        <w:rPr>
          <w:rFonts w:ascii="Times New Roman" w:hAnsi="Times New Roman"/>
          <w:sz w:val="28"/>
          <w:szCs w:val="28"/>
          <w:lang w:val="en-US"/>
        </w:rPr>
        <w:t>VII-4309</w:t>
      </w:r>
      <w:r w:rsidRPr="002F5C74">
        <w:rPr>
          <w:rFonts w:ascii="Times New Roman" w:hAnsi="Times New Roman"/>
          <w:sz w:val="28"/>
          <w:szCs w:val="28"/>
        </w:rPr>
        <w:t>, кв. 166 по плана на гр. Свищов. Същият моли, при съгласие от страна на Община Свищов, да бъде започната процедура за учредяване право на строеж върху посочения имот. С приходна квитанция № 0000130894/09.06.2021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Във връзка с реализиране на строителството на плътна ограда с Н</w:t>
      </w:r>
      <w:r w:rsidRPr="002F5C74">
        <w:rPr>
          <w:rFonts w:ascii="Times New Roman" w:hAnsi="Times New Roman"/>
          <w:sz w:val="28"/>
          <w:szCs w:val="28"/>
          <w:lang w:val="en-US"/>
        </w:rPr>
        <w:t xml:space="preserve"> max </w:t>
      </w:r>
      <w:proofErr w:type="spellStart"/>
      <w:r w:rsidRPr="002F5C74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r w:rsidRPr="002F5C74">
        <w:rPr>
          <w:rFonts w:ascii="Times New Roman" w:hAnsi="Times New Roman"/>
          <w:sz w:val="28"/>
          <w:szCs w:val="28"/>
          <w:lang w:val="en-US"/>
        </w:rPr>
        <w:t xml:space="preserve"> 220 </w:t>
      </w:r>
      <w:proofErr w:type="spellStart"/>
      <w:r w:rsidRPr="002F5C74">
        <w:rPr>
          <w:rFonts w:ascii="Times New Roman" w:hAnsi="Times New Roman"/>
          <w:sz w:val="28"/>
          <w:szCs w:val="28"/>
          <w:lang w:val="en-US"/>
        </w:rPr>
        <w:t>см</w:t>
      </w:r>
      <w:proofErr w:type="spellEnd"/>
      <w:r w:rsidRPr="002F5C74">
        <w:rPr>
          <w:rFonts w:ascii="Times New Roman" w:hAnsi="Times New Roman"/>
          <w:sz w:val="28"/>
          <w:szCs w:val="28"/>
          <w:lang w:val="en-US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е издадена виза от Главния архитект от 21.09.2020 г. в комбинирана скица от 28.08.2020 г. на инж. Русанов.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А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И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А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е собственик на</w:t>
      </w:r>
      <w:r w:rsidRPr="002F5C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5C74">
        <w:rPr>
          <w:rFonts w:ascii="Times New Roman" w:hAnsi="Times New Roman"/>
          <w:sz w:val="28"/>
          <w:szCs w:val="28"/>
        </w:rPr>
        <w:t xml:space="preserve">сграда с идентификатор 65766.702.4309.2, съгласно </w:t>
      </w:r>
      <w:proofErr w:type="spellStart"/>
      <w:r w:rsidRPr="002F5C74">
        <w:rPr>
          <w:rFonts w:ascii="Times New Roman" w:hAnsi="Times New Roman"/>
          <w:sz w:val="28"/>
          <w:szCs w:val="28"/>
        </w:rPr>
        <w:t>нот</w:t>
      </w:r>
      <w:proofErr w:type="spellEnd"/>
      <w:r w:rsidRPr="002F5C74">
        <w:rPr>
          <w:rFonts w:ascii="Times New Roman" w:hAnsi="Times New Roman"/>
          <w:sz w:val="28"/>
          <w:szCs w:val="28"/>
        </w:rPr>
        <w:t>. акт № 88, том 1, дело 173, вх. рег. № 433, вписан на 15.05.1998 г. в Районен съд Свищов и в изпълнение указанията на Община Свищов с писмо с изх. № 94-ТСУ-з-109/11.</w:t>
      </w:r>
      <w:proofErr w:type="spellStart"/>
      <w:r w:rsidRPr="002F5C74">
        <w:rPr>
          <w:rFonts w:ascii="Times New Roman" w:hAnsi="Times New Roman"/>
          <w:sz w:val="28"/>
          <w:szCs w:val="28"/>
        </w:rPr>
        <w:t>11</w:t>
      </w:r>
      <w:proofErr w:type="spellEnd"/>
      <w:r w:rsidRPr="002F5C74">
        <w:rPr>
          <w:rFonts w:ascii="Times New Roman" w:hAnsi="Times New Roman"/>
          <w:sz w:val="28"/>
          <w:szCs w:val="28"/>
        </w:rPr>
        <w:t>.2020 г. представя: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Конструктивно становище на инж. Крумов от 2020 г. и приложение с  конкретизирана дължина 15 л. м. и ширина 0.30 м. със застроена площ 4.50 кв. м. на част от източната граница на имота УПИ</w:t>
      </w:r>
      <w:r w:rsidRPr="002F5C74">
        <w:rPr>
          <w:rFonts w:ascii="Times New Roman" w:hAnsi="Times New Roman"/>
          <w:sz w:val="28"/>
          <w:szCs w:val="28"/>
          <w:lang w:val="en-US"/>
        </w:rPr>
        <w:t xml:space="preserve"> VII-4309</w:t>
      </w:r>
      <w:r w:rsidRPr="002F5C74">
        <w:rPr>
          <w:rFonts w:ascii="Times New Roman" w:hAnsi="Times New Roman"/>
          <w:sz w:val="28"/>
          <w:szCs w:val="28"/>
        </w:rPr>
        <w:t>, кв. 166 по плана на гр. Свищов.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Дадено е съгласие на А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И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А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за предстоящото строителство с нотариално заверена декларация с рег. № 4445 от 28.10.2020 г. на Иванка Ангелова, нотариус в район РС Свищов с рег. 295 на Нотариалната камара от Р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Г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Х</w:t>
      </w:r>
      <w:r w:rsidR="006B5410">
        <w:rPr>
          <w:rFonts w:ascii="Times New Roman" w:hAnsi="Times New Roman"/>
          <w:sz w:val="28"/>
          <w:szCs w:val="28"/>
        </w:rPr>
        <w:t xml:space="preserve">. </w:t>
      </w:r>
      <w:r w:rsidRPr="002F5C74">
        <w:rPr>
          <w:rFonts w:ascii="Times New Roman" w:hAnsi="Times New Roman"/>
          <w:sz w:val="28"/>
          <w:szCs w:val="28"/>
        </w:rPr>
        <w:t>и С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С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Х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, собственици на жилищна сграда с идентификатор 65766.702.4309.1, с адрес ул. „Черни връх“ № 44 съгласно </w:t>
      </w:r>
      <w:proofErr w:type="spellStart"/>
      <w:r w:rsidRPr="002F5C74">
        <w:rPr>
          <w:rFonts w:ascii="Times New Roman" w:hAnsi="Times New Roman"/>
          <w:sz w:val="28"/>
          <w:szCs w:val="28"/>
        </w:rPr>
        <w:t>нот</w:t>
      </w:r>
      <w:proofErr w:type="spellEnd"/>
      <w:r w:rsidRPr="002F5C74">
        <w:rPr>
          <w:rFonts w:ascii="Times New Roman" w:hAnsi="Times New Roman"/>
          <w:sz w:val="28"/>
          <w:szCs w:val="28"/>
        </w:rPr>
        <w:t>. акт № 1, том 8, вх. рег. 2257, издаден на 29.05.2019 г. от Служба по вписванията - гр. Свищов и нотариално заверена декларация с рег. № 4448 от 28.10.2020 г. на Иванка Ангелова, нотариус в район РС Свищов с рег. 295 на Нотариалната камара от И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Д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 xml:space="preserve"> Х</w:t>
      </w:r>
      <w:r w:rsidR="006B5410">
        <w:rPr>
          <w:rFonts w:ascii="Times New Roman" w:hAnsi="Times New Roman"/>
          <w:sz w:val="28"/>
          <w:szCs w:val="28"/>
        </w:rPr>
        <w:t>.</w:t>
      </w:r>
      <w:r w:rsidRPr="002F5C74">
        <w:rPr>
          <w:rFonts w:ascii="Times New Roman" w:hAnsi="Times New Roman"/>
          <w:sz w:val="28"/>
          <w:szCs w:val="28"/>
        </w:rPr>
        <w:t>, като ползвател на сграда с идентификатор 65766.702.</w:t>
      </w:r>
      <w:r w:rsidRPr="002F5C74">
        <w:rPr>
          <w:rFonts w:ascii="Times New Roman" w:hAnsi="Times New Roman"/>
          <w:sz w:val="28"/>
          <w:szCs w:val="28"/>
          <w:lang w:val="en-US"/>
        </w:rPr>
        <w:t>4</w:t>
      </w:r>
      <w:r w:rsidRPr="002F5C74">
        <w:rPr>
          <w:rFonts w:ascii="Times New Roman" w:hAnsi="Times New Roman"/>
          <w:sz w:val="28"/>
          <w:szCs w:val="28"/>
        </w:rPr>
        <w:t xml:space="preserve">309.2, с адрес: ул. „Черни връх“ № 44-А, съгласно </w:t>
      </w:r>
      <w:proofErr w:type="spellStart"/>
      <w:r w:rsidRPr="002F5C74">
        <w:rPr>
          <w:rFonts w:ascii="Times New Roman" w:hAnsi="Times New Roman"/>
          <w:sz w:val="28"/>
          <w:szCs w:val="28"/>
        </w:rPr>
        <w:t>нот</w:t>
      </w:r>
      <w:proofErr w:type="spellEnd"/>
      <w:r w:rsidRPr="002F5C74">
        <w:rPr>
          <w:rFonts w:ascii="Times New Roman" w:hAnsi="Times New Roman"/>
          <w:sz w:val="28"/>
          <w:szCs w:val="28"/>
        </w:rPr>
        <w:t>. акт № 88, том 1, дело 173, вх. рег. № 433, вписан на 15.05.1998 г. в Районен съд Свищов.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 xml:space="preserve">Оградата е разположена на източната граница в имот, частна общинска собственост, представляващ поземлен имот с идентификатор 65766.702.4309 (шест пет седем шест </w:t>
      </w:r>
      <w:proofErr w:type="spellStart"/>
      <w:r w:rsidRPr="002F5C74">
        <w:rPr>
          <w:rFonts w:ascii="Times New Roman" w:hAnsi="Times New Roman"/>
          <w:sz w:val="28"/>
          <w:szCs w:val="28"/>
        </w:rPr>
        <w:t>шест</w:t>
      </w:r>
      <w:proofErr w:type="spellEnd"/>
      <w:r w:rsidRPr="002F5C74">
        <w:rPr>
          <w:rFonts w:ascii="Times New Roman" w:hAnsi="Times New Roman"/>
          <w:sz w:val="28"/>
          <w:szCs w:val="28"/>
        </w:rPr>
        <w:t xml:space="preserve"> точка седем нула две точка четири три нула девет), с площ 585 кв. м. (петстотин осемдесет и пет квадратни метра), с начин на трайно </w:t>
      </w:r>
      <w:r w:rsidRPr="002F5C74">
        <w:rPr>
          <w:rFonts w:ascii="Times New Roman" w:hAnsi="Times New Roman"/>
          <w:sz w:val="28"/>
          <w:szCs w:val="28"/>
        </w:rPr>
        <w:lastRenderedPageBreak/>
        <w:t>ползване: За друг обществен обект, комплекс, трайно предназначение на територията: урбанизирана, предишен идентификатор: няма, номер по предходен план: 55014309, с адрес: гр. Свищов, ул. „Черни връх“ № 44 – 44-А,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31.05.2021 г., при съседи: 65766.702.9642, 65766.702.4310, 65766.702.9668, 65766.702.4308.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9025/02.06.2021 г., вх.рег. 1423, том 4</w:t>
      </w:r>
      <w:r w:rsidRPr="002F5C74">
        <w:rPr>
          <w:rFonts w:ascii="Times New Roman" w:hAnsi="Times New Roman"/>
          <w:sz w:val="28"/>
          <w:szCs w:val="28"/>
          <w:lang w:val="en-US"/>
        </w:rPr>
        <w:t>,</w:t>
      </w:r>
      <w:r w:rsidRPr="002F5C74">
        <w:rPr>
          <w:rFonts w:ascii="Times New Roman" w:hAnsi="Times New Roman"/>
          <w:sz w:val="28"/>
          <w:szCs w:val="28"/>
        </w:rPr>
        <w:t xml:space="preserve"> акт № 182</w:t>
      </w:r>
      <w:r w:rsidRPr="002F5C74">
        <w:rPr>
          <w:rFonts w:ascii="Times New Roman" w:hAnsi="Times New Roman"/>
          <w:sz w:val="28"/>
          <w:szCs w:val="28"/>
          <w:lang w:val="en-US"/>
        </w:rPr>
        <w:t>,</w:t>
      </w:r>
      <w:r w:rsidRPr="002F5C74">
        <w:rPr>
          <w:rFonts w:ascii="Times New Roman" w:hAnsi="Times New Roman"/>
          <w:sz w:val="28"/>
          <w:szCs w:val="28"/>
        </w:rPr>
        <w:t xml:space="preserve"> вписан на 04.06.2021 г. в Служба по вписванията – гр. Свищов.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hAnsi="Times New Roman"/>
          <w:sz w:val="28"/>
          <w:szCs w:val="28"/>
        </w:rPr>
        <w:t>Данъчната оценка на правото на строеж за площ 4.50 кв. м. е 68</w:t>
      </w:r>
      <w:r w:rsidRPr="002F5C74">
        <w:rPr>
          <w:rFonts w:ascii="Times New Roman" w:hAnsi="Times New Roman"/>
          <w:sz w:val="28"/>
          <w:szCs w:val="28"/>
          <w:lang w:val="en-US"/>
        </w:rPr>
        <w:t>.</w:t>
      </w:r>
      <w:r w:rsidRPr="002F5C74">
        <w:rPr>
          <w:rFonts w:ascii="Times New Roman" w:hAnsi="Times New Roman"/>
          <w:sz w:val="28"/>
          <w:szCs w:val="28"/>
        </w:rPr>
        <w:t>5</w:t>
      </w:r>
      <w:r w:rsidRPr="002F5C74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2F5C74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2F5C74">
        <w:rPr>
          <w:rFonts w:ascii="Times New Roman" w:hAnsi="Times New Roman"/>
          <w:sz w:val="28"/>
          <w:szCs w:val="28"/>
        </w:rPr>
        <w:t>. (шестдесет и осем лева, петдесет стотинки) съгласно удостоверение с изх. № 5408001199/07.06.2021 г. на отдел „Общински приходи“ при Община Свищов.</w:t>
      </w:r>
    </w:p>
    <w:p w:rsidR="002F5C74" w:rsidRPr="002F5C74" w:rsidRDefault="002F5C74" w:rsidP="002F5C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правото на строеж е 90 лв. (деветдесет лева), без ДДС.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Съгласно</w:t>
      </w:r>
      <w:r w:rsidRPr="002F5C74">
        <w:rPr>
          <w:rFonts w:ascii="Times New Roman" w:hAnsi="Times New Roman"/>
          <w:sz w:val="28"/>
          <w:szCs w:val="28"/>
        </w:rPr>
        <w:t xml:space="preserve"> чл. 30, ал. 3  изречение второ от НРПУРСОС: „Когато правото на строеж се учреди, без да се определи срок и то се упражни законосъобразно, лицето, на което е учредено правото на строеж, придобива собствеността върху построеното.“</w:t>
      </w:r>
    </w:p>
    <w:p w:rsidR="002F5C74" w:rsidRPr="002F5C74" w:rsidRDefault="002F5C74" w:rsidP="002F5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F5C74">
        <w:rPr>
          <w:rFonts w:ascii="Times New Roman" w:hAnsi="Times New Roman"/>
          <w:b/>
          <w:sz w:val="28"/>
          <w:szCs w:val="28"/>
          <w:u w:val="single"/>
        </w:rPr>
        <w:t xml:space="preserve">Продажбата на същия е необлагаема сделка по ЗДДС (Право на строеж). Същата е законово </w:t>
      </w:r>
      <w:proofErr w:type="spellStart"/>
      <w:r w:rsidRPr="002F5C74">
        <w:rPr>
          <w:rFonts w:ascii="Times New Roman" w:hAnsi="Times New Roman"/>
          <w:b/>
          <w:sz w:val="28"/>
          <w:szCs w:val="28"/>
          <w:u w:val="single"/>
        </w:rPr>
        <w:t>реализируема</w:t>
      </w:r>
      <w:proofErr w:type="spellEnd"/>
      <w:r w:rsidRPr="002F5C74">
        <w:rPr>
          <w:rFonts w:ascii="Times New Roman" w:hAnsi="Times New Roman"/>
          <w:sz w:val="28"/>
          <w:szCs w:val="28"/>
        </w:rPr>
        <w:t xml:space="preserve"> на основание чл. 34, ал. 4 и чл. 37, ал. 4, т. 4  от Закона за общинската собственост (ЗОС), чл. 30, ал. 2 и ал. 3, изр. 2 от Наредбата за реда за придобиване, управление и разпореждане със собствеността на община Свищов (НРПУРСОС), </w:t>
      </w:r>
      <w:r w:rsidRPr="002F5C74">
        <w:rPr>
          <w:rFonts w:ascii="Times New Roman" w:hAnsi="Times New Roman"/>
          <w:b/>
          <w:sz w:val="28"/>
          <w:szCs w:val="28"/>
          <w:u w:val="single"/>
        </w:rPr>
        <w:t>след решение на Общински съвет</w:t>
      </w:r>
      <w:r w:rsidRPr="002F5C74">
        <w:rPr>
          <w:rFonts w:ascii="Times New Roman" w:hAnsi="Times New Roman"/>
          <w:sz w:val="28"/>
          <w:szCs w:val="28"/>
        </w:rPr>
        <w:t xml:space="preserve">. </w:t>
      </w:r>
    </w:p>
    <w:p w:rsidR="002F5C74" w:rsidRPr="002F5C74" w:rsidRDefault="002F5C74" w:rsidP="002F5C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2F5C7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 xml:space="preserve">3 от точка В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2F5C7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(Право на строеж), като същата е законово възможна</w:t>
      </w:r>
      <w:r w:rsidRPr="002F5C7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2F5C7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без публичен търг или публично оповестен конкурс</w:t>
      </w:r>
      <w:r w:rsidRPr="002F5C7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2F5C74" w:rsidRPr="002F5C74" w:rsidRDefault="002F5C74" w:rsidP="002F5C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2F5C74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047E87" w:rsidRPr="00952BA1" w:rsidRDefault="00047E87" w:rsidP="007B0A2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F01C86" w:rsidRDefault="00F01C86" w:rsidP="00F01C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01C86" w:rsidRPr="001F20D9" w:rsidRDefault="00F01C86" w:rsidP="00F01C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1F20D9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1F20D9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1F20D9">
        <w:rPr>
          <w:rFonts w:ascii="Times New Roman" w:eastAsia="Times New Roman" w:hAnsi="Times New Roman"/>
          <w:sz w:val="28"/>
          <w:szCs w:val="28"/>
          <w:lang w:eastAsia="bg-BG"/>
        </w:rPr>
        <w:t>Не участва – 1.</w:t>
      </w:r>
    </w:p>
    <w:p w:rsidR="00F01C86" w:rsidRDefault="00F01C86" w:rsidP="00F01C8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01C86" w:rsidRDefault="00F01C86" w:rsidP="00F01C86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01C86" w:rsidRDefault="00F01C86" w:rsidP="00F01C86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01C86" w:rsidRDefault="00F01C86" w:rsidP="00F01C86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F01C86" w:rsidRDefault="00F01C86" w:rsidP="00F01C86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01C86" w:rsidRDefault="00F01C86" w:rsidP="001F20D9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9E18AA" w:rsidRDefault="000E221B" w:rsidP="00F01C86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9E18AA" w:rsidSect="00F01C86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1F20D9"/>
    <w:rsid w:val="002037CB"/>
    <w:rsid w:val="002D2344"/>
    <w:rsid w:val="002F5C74"/>
    <w:rsid w:val="00434A85"/>
    <w:rsid w:val="00434C97"/>
    <w:rsid w:val="00485384"/>
    <w:rsid w:val="004A7B9B"/>
    <w:rsid w:val="004E624E"/>
    <w:rsid w:val="005869CB"/>
    <w:rsid w:val="006B5410"/>
    <w:rsid w:val="006D2196"/>
    <w:rsid w:val="006F5175"/>
    <w:rsid w:val="00746375"/>
    <w:rsid w:val="007B0A21"/>
    <w:rsid w:val="007C3A27"/>
    <w:rsid w:val="0089179A"/>
    <w:rsid w:val="008C1476"/>
    <w:rsid w:val="008D747C"/>
    <w:rsid w:val="00952BA1"/>
    <w:rsid w:val="009E18AA"/>
    <w:rsid w:val="00A17989"/>
    <w:rsid w:val="00AF2E9C"/>
    <w:rsid w:val="00B0298F"/>
    <w:rsid w:val="00B579B8"/>
    <w:rsid w:val="00C347C8"/>
    <w:rsid w:val="00E01225"/>
    <w:rsid w:val="00E9383D"/>
    <w:rsid w:val="00F01C86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33</cp:revision>
  <cp:lastPrinted>2021-05-31T07:47:00Z</cp:lastPrinted>
  <dcterms:created xsi:type="dcterms:W3CDTF">2021-05-26T11:39:00Z</dcterms:created>
  <dcterms:modified xsi:type="dcterms:W3CDTF">2021-06-28T08:17:00Z</dcterms:modified>
</cp:coreProperties>
</file>